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23000">
      <w:pPr>
        <w:spacing w:before="74" w:line="276" w:lineRule="auto"/>
        <w:ind w:left="1802" w:right="2226" w:firstLine="2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ВСЕРОССИЙСКАЯ ОЛИМПИАДА ШКОЛЬНИКОВ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ОБЩЕСТВОЗНАНИЮ 2024–2025 уч. г.</w:t>
      </w:r>
    </w:p>
    <w:p w14:paraId="0F257BAA">
      <w:pPr>
        <w:spacing w:before="1"/>
        <w:ind w:left="0" w:right="417" w:firstLine="0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ЭТАП.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7-8</w:t>
      </w:r>
      <w:r>
        <w:rPr>
          <w:b/>
          <w:spacing w:val="-2"/>
          <w:sz w:val="28"/>
        </w:rPr>
        <w:t xml:space="preserve"> классы.</w:t>
      </w:r>
    </w:p>
    <w:p w14:paraId="2809428E">
      <w:pPr>
        <w:pStyle w:val="4"/>
        <w:spacing w:before="98"/>
        <w:ind w:left="0"/>
        <w:rPr>
          <w:b/>
        </w:rPr>
      </w:pPr>
    </w:p>
    <w:p w14:paraId="2923944E">
      <w:pPr>
        <w:spacing w:before="0"/>
        <w:ind w:left="0" w:right="424" w:firstLine="0"/>
        <w:jc w:val="center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ЗАДАНИЙ</w:t>
      </w:r>
    </w:p>
    <w:p w14:paraId="363E8FD6">
      <w:pPr>
        <w:pStyle w:val="4"/>
        <w:spacing w:before="47"/>
        <w:ind w:left="666"/>
      </w:pPr>
      <w:r>
        <w:t>Время</w:t>
      </w:r>
      <w:r>
        <w:rPr>
          <w:spacing w:val="-6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мин.</w:t>
      </w:r>
      <w:r>
        <w:rPr>
          <w:spacing w:val="-6"/>
        </w:rPr>
        <w:t xml:space="preserve"> </w:t>
      </w:r>
      <w:r>
        <w:t>Максимальное</w:t>
      </w:r>
      <w:r>
        <w:rPr>
          <w:spacing w:val="-8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баллов –</w:t>
      </w:r>
      <w:r>
        <w:rPr>
          <w:spacing w:val="-6"/>
        </w:rPr>
        <w:t xml:space="preserve"> </w:t>
      </w:r>
      <w:r>
        <w:rPr>
          <w:spacing w:val="-5"/>
        </w:rPr>
        <w:t>95.</w:t>
      </w:r>
    </w:p>
    <w:p w14:paraId="13A223C7">
      <w:pPr>
        <w:pStyle w:val="4"/>
        <w:spacing w:before="98"/>
        <w:ind w:left="0"/>
      </w:pPr>
    </w:p>
    <w:p w14:paraId="040E537B">
      <w:pPr>
        <w:spacing w:before="0"/>
        <w:ind w:left="710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4"/>
          <w:sz w:val="28"/>
        </w:rPr>
        <w:t xml:space="preserve"> </w:t>
      </w:r>
      <w:r>
        <w:rPr>
          <w:b/>
          <w:i/>
          <w:sz w:val="28"/>
        </w:rPr>
        <w:t>Выберите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все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правильные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ответы.</w:t>
      </w:r>
    </w:p>
    <w:p w14:paraId="3A9CC258">
      <w:pPr>
        <w:spacing w:before="48"/>
        <w:ind w:left="710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ответ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1 балл.</w:t>
      </w:r>
      <w:r>
        <w:rPr>
          <w:b/>
          <w:i/>
          <w:spacing w:val="72"/>
          <w:w w:val="150"/>
          <w:sz w:val="28"/>
        </w:rPr>
        <w:t xml:space="preserve"> </w:t>
      </w:r>
      <w:r>
        <w:rPr>
          <w:b/>
          <w:i/>
          <w:sz w:val="28"/>
        </w:rPr>
        <w:t>Максимальный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5"/>
          <w:sz w:val="28"/>
        </w:rPr>
        <w:t>5.</w:t>
      </w:r>
    </w:p>
    <w:p w14:paraId="2200A105">
      <w:pPr>
        <w:pStyle w:val="6"/>
        <w:numPr>
          <w:ilvl w:val="1"/>
          <w:numId w:val="1"/>
        </w:numPr>
        <w:tabs>
          <w:tab w:val="left" w:pos="1417"/>
        </w:tabs>
        <w:spacing w:before="47" w:after="0" w:line="240" w:lineRule="auto"/>
        <w:ind w:left="1417" w:right="0" w:hanging="707"/>
        <w:jc w:val="left"/>
        <w:rPr>
          <w:i/>
          <w:sz w:val="28"/>
        </w:rPr>
      </w:pPr>
      <w:r>
        <w:rPr>
          <w:i/>
          <w:sz w:val="28"/>
        </w:rPr>
        <w:t>Высокий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уровень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межличностных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отношений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характеризует:</w:t>
      </w:r>
    </w:p>
    <w:p w14:paraId="7EDB7C9B">
      <w:pPr>
        <w:pStyle w:val="6"/>
        <w:spacing w:after="0" w:line="240" w:lineRule="auto"/>
        <w:jc w:val="left"/>
        <w:rPr>
          <w:i/>
          <w:sz w:val="28"/>
        </w:rPr>
        <w:sectPr>
          <w:footerReference r:id="rId5" w:type="default"/>
          <w:type w:val="continuous"/>
          <w:pgSz w:w="11910" w:h="16840"/>
          <w:pgMar w:top="1040" w:right="425" w:bottom="1200" w:left="1700" w:header="0" w:footer="1000" w:gutter="0"/>
          <w:pgNumType w:start="1"/>
          <w:cols w:space="720" w:num="1"/>
        </w:sectPr>
      </w:pPr>
    </w:p>
    <w:p w14:paraId="591D3D7E">
      <w:pPr>
        <w:pStyle w:val="4"/>
        <w:tabs>
          <w:tab w:val="left" w:pos="1417"/>
        </w:tabs>
        <w:spacing w:before="51"/>
      </w:pPr>
      <w:r>
        <w:rPr>
          <w:spacing w:val="-5"/>
        </w:rPr>
        <w:t>а.</w:t>
      </w:r>
      <w:r>
        <w:tab/>
      </w:r>
      <w:r>
        <w:rPr>
          <w:spacing w:val="-2"/>
        </w:rPr>
        <w:t>знакомство;</w:t>
      </w:r>
    </w:p>
    <w:p w14:paraId="2E6D6509">
      <w:pPr>
        <w:pStyle w:val="4"/>
        <w:tabs>
          <w:tab w:val="left" w:pos="1417"/>
        </w:tabs>
        <w:spacing w:before="48"/>
      </w:pPr>
      <w:r>
        <w:rPr>
          <w:spacing w:val="-5"/>
        </w:rPr>
        <w:t>б.</w:t>
      </w:r>
      <w:r>
        <w:tab/>
      </w:r>
      <w:r>
        <w:rPr>
          <w:spacing w:val="-2"/>
        </w:rPr>
        <w:t>дружба;</w:t>
      </w:r>
    </w:p>
    <w:p w14:paraId="786E22E8">
      <w:pPr>
        <w:pStyle w:val="4"/>
        <w:tabs>
          <w:tab w:val="left" w:pos="1417"/>
        </w:tabs>
        <w:spacing w:before="51"/>
      </w:pPr>
      <w:r>
        <w:br w:type="column"/>
      </w:r>
      <w:r>
        <w:rPr>
          <w:spacing w:val="-5"/>
        </w:rPr>
        <w:t>в.</w:t>
      </w:r>
      <w:r>
        <w:tab/>
      </w:r>
      <w:r>
        <w:rPr>
          <w:spacing w:val="-2"/>
        </w:rPr>
        <w:t>апатия;</w:t>
      </w:r>
    </w:p>
    <w:p w14:paraId="386BF680">
      <w:pPr>
        <w:pStyle w:val="4"/>
        <w:tabs>
          <w:tab w:val="left" w:pos="1417"/>
        </w:tabs>
        <w:spacing w:before="48"/>
      </w:pPr>
      <w:r>
        <w:rPr>
          <w:spacing w:val="-5"/>
        </w:rPr>
        <w:t>г.</w:t>
      </w:r>
      <w:r>
        <w:tab/>
      </w:r>
      <w:r>
        <w:rPr>
          <w:spacing w:val="-2"/>
        </w:rPr>
        <w:t>компромисс.</w:t>
      </w:r>
    </w:p>
    <w:p w14:paraId="3950492C">
      <w:pPr>
        <w:pStyle w:val="4"/>
        <w:spacing w:after="0"/>
        <w:sectPr>
          <w:type w:val="continuous"/>
          <w:pgSz w:w="11910" w:h="16840"/>
          <w:pgMar w:top="1040" w:right="425" w:bottom="1200" w:left="1700" w:header="0" w:footer="1000" w:gutter="0"/>
          <w:cols w:equalWidth="0" w:num="2">
            <w:col w:w="2896" w:space="2277"/>
            <w:col w:w="4612"/>
          </w:cols>
        </w:sectPr>
      </w:pPr>
    </w:p>
    <w:p w14:paraId="18110BBA">
      <w:pPr>
        <w:pStyle w:val="6"/>
        <w:numPr>
          <w:ilvl w:val="1"/>
          <w:numId w:val="1"/>
        </w:numPr>
        <w:tabs>
          <w:tab w:val="left" w:pos="1417"/>
        </w:tabs>
        <w:spacing w:before="47" w:after="0" w:line="240" w:lineRule="auto"/>
        <w:ind w:left="1417" w:right="0" w:hanging="707"/>
        <w:jc w:val="left"/>
        <w:rPr>
          <w:i/>
          <w:sz w:val="28"/>
        </w:rPr>
      </w:pPr>
      <w:r>
        <w:rPr>
          <w:i/>
          <w:spacing w:val="-2"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биологическим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потребностям человека относится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потребность</w:t>
      </w:r>
      <w:r>
        <w:rPr>
          <w:i/>
          <w:spacing w:val="-3"/>
          <w:sz w:val="28"/>
        </w:rPr>
        <w:t xml:space="preserve"> </w:t>
      </w:r>
      <w:r>
        <w:rPr>
          <w:i/>
          <w:spacing w:val="-10"/>
          <w:sz w:val="28"/>
        </w:rPr>
        <w:t>в</w:t>
      </w:r>
    </w:p>
    <w:p w14:paraId="222FDFBB">
      <w:pPr>
        <w:pStyle w:val="6"/>
        <w:spacing w:after="0" w:line="240" w:lineRule="auto"/>
        <w:jc w:val="left"/>
        <w:rPr>
          <w:i/>
          <w:sz w:val="28"/>
        </w:rPr>
        <w:sectPr>
          <w:type w:val="continuous"/>
          <w:pgSz w:w="11910" w:h="16840"/>
          <w:pgMar w:top="1040" w:right="425" w:bottom="1200" w:left="1700" w:header="0" w:footer="1000" w:gutter="0"/>
          <w:cols w:space="720" w:num="1"/>
        </w:sectPr>
      </w:pPr>
    </w:p>
    <w:p w14:paraId="42D0E69D">
      <w:pPr>
        <w:pStyle w:val="4"/>
        <w:tabs>
          <w:tab w:val="left" w:pos="1417"/>
        </w:tabs>
        <w:spacing w:before="48"/>
      </w:pPr>
      <w:r>
        <w:rPr>
          <w:spacing w:val="-5"/>
        </w:rPr>
        <w:t>а.</w:t>
      </w:r>
      <w:r>
        <w:tab/>
      </w:r>
      <w:r>
        <w:rPr>
          <w:spacing w:val="-2"/>
        </w:rPr>
        <w:t>труде;</w:t>
      </w:r>
    </w:p>
    <w:p w14:paraId="57BF4947">
      <w:pPr>
        <w:pStyle w:val="4"/>
        <w:tabs>
          <w:tab w:val="left" w:pos="1417"/>
        </w:tabs>
        <w:spacing w:before="50"/>
      </w:pPr>
      <w:r>
        <w:rPr>
          <w:spacing w:val="-5"/>
        </w:rPr>
        <w:t>б.</w:t>
      </w:r>
      <w:r>
        <w:tab/>
      </w:r>
      <w:r>
        <w:rPr>
          <w:spacing w:val="-2"/>
        </w:rPr>
        <w:t>общении;</w:t>
      </w:r>
    </w:p>
    <w:p w14:paraId="52957586">
      <w:pPr>
        <w:pStyle w:val="4"/>
        <w:tabs>
          <w:tab w:val="left" w:pos="1417"/>
        </w:tabs>
        <w:spacing w:before="48"/>
      </w:pPr>
      <w:r>
        <w:br w:type="column"/>
      </w:r>
      <w:r>
        <w:rPr>
          <w:spacing w:val="-5"/>
        </w:rPr>
        <w:t>в.</w:t>
      </w:r>
      <w:r>
        <w:tab/>
      </w:r>
      <w:r>
        <w:rPr>
          <w:spacing w:val="-2"/>
        </w:rPr>
        <w:t>отдыхе;</w:t>
      </w:r>
    </w:p>
    <w:p w14:paraId="72D0CB0A">
      <w:pPr>
        <w:pStyle w:val="4"/>
        <w:tabs>
          <w:tab w:val="left" w:pos="1417"/>
        </w:tabs>
        <w:spacing w:before="50"/>
      </w:pPr>
      <w:r>
        <w:rPr>
          <w:spacing w:val="-5"/>
        </w:rPr>
        <w:t>г.</w:t>
      </w:r>
      <w:r>
        <w:tab/>
      </w:r>
      <w:r>
        <w:rPr>
          <w:spacing w:val="-2"/>
        </w:rPr>
        <w:t>познании.</w:t>
      </w:r>
    </w:p>
    <w:p w14:paraId="02E4B8F0">
      <w:pPr>
        <w:pStyle w:val="4"/>
        <w:spacing w:after="0"/>
        <w:sectPr>
          <w:type w:val="continuous"/>
          <w:pgSz w:w="11910" w:h="16840"/>
          <w:pgMar w:top="1040" w:right="425" w:bottom="1200" w:left="1700" w:header="0" w:footer="1000" w:gutter="0"/>
          <w:cols w:equalWidth="0" w:num="2">
            <w:col w:w="2610" w:space="2563"/>
            <w:col w:w="4612"/>
          </w:cols>
        </w:sectPr>
      </w:pPr>
    </w:p>
    <w:p w14:paraId="5FCEBAB9">
      <w:pPr>
        <w:pStyle w:val="6"/>
        <w:numPr>
          <w:ilvl w:val="1"/>
          <w:numId w:val="1"/>
        </w:numPr>
        <w:tabs>
          <w:tab w:val="left" w:pos="1417"/>
          <w:tab w:val="left" w:pos="2549"/>
          <w:tab w:val="left" w:pos="3224"/>
          <w:tab w:val="left" w:pos="5275"/>
          <w:tab w:val="left" w:pos="7477"/>
          <w:tab w:val="left" w:pos="8017"/>
        </w:tabs>
        <w:spacing w:before="47" w:after="0" w:line="276" w:lineRule="auto"/>
        <w:ind w:left="2" w:right="136" w:firstLine="707"/>
        <w:jc w:val="left"/>
        <w:rPr>
          <w:i/>
          <w:sz w:val="28"/>
        </w:rPr>
      </w:pPr>
      <w:r>
        <w:rPr>
          <w:i/>
          <w:spacing w:val="-4"/>
          <w:sz w:val="28"/>
        </w:rPr>
        <w:t>Наука</w:t>
      </w:r>
      <w:r>
        <w:rPr>
          <w:i/>
          <w:sz w:val="28"/>
        </w:rPr>
        <w:tab/>
      </w:r>
      <w:r>
        <w:rPr>
          <w:i/>
          <w:spacing w:val="-6"/>
          <w:sz w:val="28"/>
        </w:rPr>
        <w:t>об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ограниченных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возможностях</w:t>
      </w:r>
      <w:r>
        <w:rPr>
          <w:i/>
          <w:sz w:val="28"/>
        </w:rPr>
        <w:tab/>
      </w:r>
      <w:r>
        <w:rPr>
          <w:i/>
          <w:spacing w:val="-10"/>
          <w:sz w:val="28"/>
        </w:rPr>
        <w:t>и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безграничных </w:t>
      </w:r>
      <w:r>
        <w:rPr>
          <w:i/>
          <w:sz w:val="28"/>
        </w:rPr>
        <w:t>потребностях человека:</w:t>
      </w:r>
    </w:p>
    <w:p w14:paraId="4E8C5617">
      <w:pPr>
        <w:pStyle w:val="6"/>
        <w:spacing w:after="0" w:line="276" w:lineRule="auto"/>
        <w:jc w:val="left"/>
        <w:rPr>
          <w:i/>
          <w:sz w:val="28"/>
        </w:rPr>
        <w:sectPr>
          <w:type w:val="continuous"/>
          <w:pgSz w:w="11910" w:h="16840"/>
          <w:pgMar w:top="1040" w:right="425" w:bottom="1200" w:left="1700" w:header="0" w:footer="1000" w:gutter="0"/>
          <w:cols w:space="720" w:num="1"/>
        </w:sectPr>
      </w:pPr>
    </w:p>
    <w:p w14:paraId="0AA13A28">
      <w:pPr>
        <w:pStyle w:val="4"/>
        <w:tabs>
          <w:tab w:val="left" w:pos="1417"/>
        </w:tabs>
        <w:spacing w:before="2"/>
      </w:pPr>
      <w:r>
        <w:rPr>
          <w:spacing w:val="-5"/>
        </w:rPr>
        <w:t>а.</w:t>
      </w:r>
      <w:r>
        <w:tab/>
      </w:r>
      <w:r>
        <w:rPr>
          <w:spacing w:val="-2"/>
        </w:rPr>
        <w:t>философия;</w:t>
      </w:r>
    </w:p>
    <w:p w14:paraId="3DE639D0">
      <w:pPr>
        <w:pStyle w:val="4"/>
        <w:tabs>
          <w:tab w:val="left" w:pos="1417"/>
        </w:tabs>
        <w:spacing w:before="47"/>
      </w:pPr>
      <w:r>
        <w:rPr>
          <w:spacing w:val="-5"/>
        </w:rPr>
        <w:t>б.</w:t>
      </w:r>
      <w:r>
        <w:tab/>
      </w:r>
      <w:r>
        <w:rPr>
          <w:spacing w:val="-2"/>
        </w:rPr>
        <w:t>экономика;</w:t>
      </w:r>
    </w:p>
    <w:p w14:paraId="30C56586">
      <w:pPr>
        <w:pStyle w:val="4"/>
        <w:tabs>
          <w:tab w:val="left" w:pos="1417"/>
        </w:tabs>
        <w:spacing w:before="2" w:line="276" w:lineRule="auto"/>
        <w:ind w:right="1158"/>
      </w:pPr>
      <w:r>
        <w:br w:type="column"/>
      </w:r>
      <w:r>
        <w:rPr>
          <w:spacing w:val="-6"/>
        </w:rPr>
        <w:t>в.</w:t>
      </w:r>
      <w:r>
        <w:tab/>
      </w:r>
      <w:r>
        <w:rPr>
          <w:spacing w:val="-2"/>
        </w:rPr>
        <w:t xml:space="preserve">обществознание; </w:t>
      </w:r>
      <w:r>
        <w:rPr>
          <w:spacing w:val="-6"/>
        </w:rPr>
        <w:t>г.</w:t>
      </w:r>
      <w:r>
        <w:tab/>
      </w:r>
      <w:r>
        <w:rPr>
          <w:spacing w:val="-2"/>
        </w:rPr>
        <w:t>история.</w:t>
      </w:r>
    </w:p>
    <w:p w14:paraId="3DF14171">
      <w:pPr>
        <w:pStyle w:val="4"/>
        <w:spacing w:after="0" w:line="276" w:lineRule="auto"/>
        <w:sectPr>
          <w:type w:val="continuous"/>
          <w:pgSz w:w="11910" w:h="16840"/>
          <w:pgMar w:top="1040" w:right="425" w:bottom="1200" w:left="1700" w:header="0" w:footer="1000" w:gutter="0"/>
          <w:cols w:equalWidth="0" w:num="2">
            <w:col w:w="2874" w:space="2299"/>
            <w:col w:w="4612"/>
          </w:cols>
        </w:sectPr>
      </w:pPr>
    </w:p>
    <w:p w14:paraId="47D69DAC">
      <w:pPr>
        <w:pStyle w:val="6"/>
        <w:numPr>
          <w:ilvl w:val="1"/>
          <w:numId w:val="1"/>
        </w:numPr>
        <w:tabs>
          <w:tab w:val="left" w:pos="1199"/>
        </w:tabs>
        <w:spacing w:before="0" w:after="0" w:line="276" w:lineRule="auto"/>
        <w:ind w:left="2" w:right="140" w:firstLine="707"/>
        <w:jc w:val="left"/>
        <w:rPr>
          <w:i/>
          <w:sz w:val="28"/>
        </w:rPr>
      </w:pPr>
      <w:r>
        <w:rPr>
          <w:i/>
          <w:sz w:val="28"/>
        </w:rPr>
        <w:t>Совокупность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качеств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человека,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которые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он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приобретает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процессе жизни в обществе, в деятельности и общении с другими людьми:</w:t>
      </w:r>
    </w:p>
    <w:p w14:paraId="7B66DCF4">
      <w:pPr>
        <w:pStyle w:val="6"/>
        <w:spacing w:after="0" w:line="276" w:lineRule="auto"/>
        <w:jc w:val="left"/>
        <w:rPr>
          <w:i/>
          <w:sz w:val="28"/>
        </w:rPr>
        <w:sectPr>
          <w:type w:val="continuous"/>
          <w:pgSz w:w="11910" w:h="16840"/>
          <w:pgMar w:top="1040" w:right="425" w:bottom="1200" w:left="1700" w:header="0" w:footer="1000" w:gutter="0"/>
          <w:cols w:space="720" w:num="1"/>
        </w:sectPr>
      </w:pPr>
    </w:p>
    <w:p w14:paraId="244E1601">
      <w:pPr>
        <w:pStyle w:val="4"/>
        <w:tabs>
          <w:tab w:val="left" w:pos="1417"/>
        </w:tabs>
      </w:pPr>
      <w:r>
        <w:rPr>
          <w:spacing w:val="-5"/>
        </w:rPr>
        <w:t>а.</w:t>
      </w:r>
      <w:r>
        <w:tab/>
      </w:r>
      <w:r>
        <w:rPr>
          <w:spacing w:val="-2"/>
        </w:rPr>
        <w:t>индивид;</w:t>
      </w:r>
    </w:p>
    <w:p w14:paraId="1838C5CA">
      <w:pPr>
        <w:pStyle w:val="4"/>
        <w:tabs>
          <w:tab w:val="left" w:pos="1417"/>
        </w:tabs>
        <w:spacing w:before="47"/>
      </w:pPr>
      <w:r>
        <w:rPr>
          <w:spacing w:val="-5"/>
        </w:rPr>
        <w:t>б.</w:t>
      </w:r>
      <w:r>
        <w:tab/>
      </w:r>
      <w:r>
        <w:rPr>
          <w:spacing w:val="-2"/>
        </w:rPr>
        <w:t>индивидуальность;</w:t>
      </w:r>
    </w:p>
    <w:p w14:paraId="1B05D9E9">
      <w:pPr>
        <w:pStyle w:val="4"/>
        <w:tabs>
          <w:tab w:val="left" w:pos="1417"/>
        </w:tabs>
      </w:pPr>
      <w:r>
        <w:br w:type="column"/>
      </w:r>
      <w:r>
        <w:rPr>
          <w:spacing w:val="-5"/>
        </w:rPr>
        <w:t>в.</w:t>
      </w:r>
      <w:r>
        <w:tab/>
      </w:r>
      <w:r>
        <w:rPr>
          <w:spacing w:val="-2"/>
        </w:rPr>
        <w:t>личность;</w:t>
      </w:r>
    </w:p>
    <w:p w14:paraId="126D8EE2">
      <w:pPr>
        <w:pStyle w:val="4"/>
        <w:tabs>
          <w:tab w:val="left" w:pos="1417"/>
        </w:tabs>
        <w:spacing w:before="47"/>
      </w:pPr>
      <w:r>
        <w:rPr>
          <w:spacing w:val="-5"/>
        </w:rPr>
        <w:t>г.</w:t>
      </w:r>
      <w:r>
        <w:tab/>
      </w:r>
      <w:r>
        <w:rPr>
          <w:spacing w:val="-2"/>
        </w:rPr>
        <w:t>инстинкт.</w:t>
      </w:r>
    </w:p>
    <w:p w14:paraId="7F43F60B">
      <w:pPr>
        <w:pStyle w:val="4"/>
        <w:spacing w:after="0"/>
        <w:sectPr>
          <w:type w:val="continuous"/>
          <w:pgSz w:w="11910" w:h="16840"/>
          <w:pgMar w:top="1040" w:right="425" w:bottom="1200" w:left="1700" w:header="0" w:footer="1000" w:gutter="0"/>
          <w:cols w:equalWidth="0" w:num="2">
            <w:col w:w="3750" w:space="1423"/>
            <w:col w:w="4612"/>
          </w:cols>
        </w:sectPr>
      </w:pPr>
    </w:p>
    <w:p w14:paraId="1B8E62A8">
      <w:pPr>
        <w:pStyle w:val="6"/>
        <w:numPr>
          <w:ilvl w:val="1"/>
          <w:numId w:val="1"/>
        </w:numPr>
        <w:tabs>
          <w:tab w:val="left" w:pos="1295"/>
        </w:tabs>
        <w:spacing w:before="48" w:after="0" w:line="276" w:lineRule="auto"/>
        <w:ind w:left="2" w:right="138" w:firstLine="707"/>
        <w:jc w:val="both"/>
        <w:rPr>
          <w:i/>
          <w:sz w:val="28"/>
        </w:rPr>
      </w:pPr>
      <w:r>
        <w:rPr>
          <w:i/>
          <w:sz w:val="28"/>
        </w:rPr>
        <w:t>Обвиняемый В., находясь в состоянии алкогольного опьянения в общественном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месте,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беспричинно выражался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грубой нецензурной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бранью,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чем нарушил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общественный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порядок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выражал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явное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неуважение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обществу,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тем самым совершил:</w:t>
      </w:r>
    </w:p>
    <w:p w14:paraId="4F7C1DAA">
      <w:pPr>
        <w:pStyle w:val="6"/>
        <w:spacing w:after="0" w:line="276" w:lineRule="auto"/>
        <w:jc w:val="both"/>
        <w:rPr>
          <w:i/>
          <w:sz w:val="28"/>
        </w:rPr>
        <w:sectPr>
          <w:type w:val="continuous"/>
          <w:pgSz w:w="11910" w:h="16840"/>
          <w:pgMar w:top="1040" w:right="425" w:bottom="1200" w:left="1700" w:header="0" w:footer="1000" w:gutter="0"/>
          <w:cols w:space="720" w:num="1"/>
        </w:sectPr>
      </w:pPr>
    </w:p>
    <w:p w14:paraId="6FEC79EE">
      <w:pPr>
        <w:pStyle w:val="4"/>
        <w:tabs>
          <w:tab w:val="left" w:pos="1417"/>
        </w:tabs>
        <w:spacing w:line="278" w:lineRule="auto"/>
        <w:ind w:right="38"/>
      </w:pPr>
      <w:r>
        <w:rPr>
          <w:spacing w:val="-6"/>
        </w:rPr>
        <w:t>а.</w:t>
      </w:r>
      <w:r>
        <w:tab/>
      </w:r>
      <w:r>
        <w:t>мелкое</w:t>
      </w:r>
      <w:r>
        <w:rPr>
          <w:spacing w:val="-18"/>
        </w:rPr>
        <w:t xml:space="preserve"> </w:t>
      </w:r>
      <w:r>
        <w:t xml:space="preserve">хулиганство; </w:t>
      </w:r>
      <w:r>
        <w:rPr>
          <w:spacing w:val="-6"/>
        </w:rPr>
        <w:t>б.</w:t>
      </w:r>
      <w:r>
        <w:tab/>
      </w:r>
      <w:r>
        <w:rPr>
          <w:spacing w:val="-2"/>
        </w:rPr>
        <w:t>преступление;</w:t>
      </w:r>
    </w:p>
    <w:p w14:paraId="33A6789A">
      <w:pPr>
        <w:pStyle w:val="4"/>
      </w:pPr>
      <w:r>
        <w:br w:type="column"/>
      </w:r>
      <w:r>
        <w:t>в.</w:t>
      </w:r>
      <w:r>
        <w:rPr>
          <w:spacing w:val="51"/>
          <w:w w:val="150"/>
        </w:rPr>
        <w:t xml:space="preserve"> </w:t>
      </w:r>
      <w:r>
        <w:rPr>
          <w:spacing w:val="-2"/>
        </w:rPr>
        <w:t>разбой;</w:t>
      </w:r>
    </w:p>
    <w:p w14:paraId="448704B8">
      <w:pPr>
        <w:pStyle w:val="4"/>
        <w:spacing w:before="50"/>
      </w:pPr>
      <w:r>
        <w:t>г.</w:t>
      </w:r>
      <w:r>
        <w:rPr>
          <w:spacing w:val="67"/>
          <w:w w:val="150"/>
        </w:rPr>
        <w:t xml:space="preserve"> </w:t>
      </w:r>
      <w:r>
        <w:rPr>
          <w:spacing w:val="-2"/>
        </w:rPr>
        <w:t>домогательство.</w:t>
      </w:r>
    </w:p>
    <w:p w14:paraId="12AB0C09">
      <w:pPr>
        <w:pStyle w:val="4"/>
        <w:spacing w:after="0"/>
        <w:sectPr>
          <w:type w:val="continuous"/>
          <w:pgSz w:w="11910" w:h="16840"/>
          <w:pgMar w:top="1040" w:right="425" w:bottom="1200" w:left="1700" w:header="0" w:footer="1000" w:gutter="0"/>
          <w:cols w:equalWidth="0" w:num="2">
            <w:col w:w="3923" w:space="182"/>
            <w:col w:w="5680"/>
          </w:cols>
        </w:sectPr>
      </w:pPr>
    </w:p>
    <w:p w14:paraId="737EF789">
      <w:pPr>
        <w:spacing w:before="0" w:line="276" w:lineRule="auto"/>
        <w:ind w:left="2" w:right="140" w:firstLine="707"/>
        <w:jc w:val="both"/>
        <w:rPr>
          <w:b/>
          <w:i/>
          <w:sz w:val="28"/>
        </w:rPr>
      </w:pPr>
      <w:r>
        <w:rPr>
          <w:b/>
          <w:sz w:val="28"/>
        </w:rPr>
        <w:t xml:space="preserve">Задание 2. </w:t>
      </w:r>
      <w:r>
        <w:rPr>
          <w:b/>
          <w:i/>
          <w:sz w:val="28"/>
        </w:rPr>
        <w:t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14:paraId="73760C23">
      <w:pPr>
        <w:tabs>
          <w:tab w:val="left" w:pos="6374"/>
        </w:tabs>
        <w:spacing w:before="0"/>
        <w:ind w:left="2" w:right="0" w:firstLine="0"/>
        <w:jc w:val="both"/>
        <w:rPr>
          <w:b/>
          <w:i/>
          <w:sz w:val="28"/>
        </w:rPr>
      </w:pPr>
      <w:r>
        <w:rPr>
          <w:b/>
          <w:i/>
          <w:sz w:val="28"/>
        </w:rPr>
        <w:t>По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1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баллу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верное</w:t>
      </w:r>
      <w:r>
        <w:rPr>
          <w:b/>
          <w:i/>
          <w:spacing w:val="-2"/>
          <w:sz w:val="28"/>
        </w:rPr>
        <w:t xml:space="preserve"> утверждение.</w:t>
      </w:r>
      <w:r>
        <w:rPr>
          <w:b/>
          <w:i/>
          <w:sz w:val="28"/>
        </w:rPr>
        <w:tab/>
      </w:r>
      <w:r>
        <w:rPr>
          <w:b/>
          <w:i/>
          <w:sz w:val="28"/>
        </w:rPr>
        <w:t>Максимальный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5"/>
          <w:sz w:val="28"/>
        </w:rPr>
        <w:t xml:space="preserve"> 10.</w:t>
      </w:r>
    </w:p>
    <w:p w14:paraId="33E77973">
      <w:pPr>
        <w:pStyle w:val="6"/>
        <w:numPr>
          <w:ilvl w:val="0"/>
          <w:numId w:val="2"/>
        </w:numPr>
        <w:tabs>
          <w:tab w:val="left" w:pos="1011"/>
        </w:tabs>
        <w:spacing w:before="43" w:after="0" w:line="276" w:lineRule="auto"/>
        <w:ind w:left="2" w:right="146" w:firstLine="707"/>
        <w:jc w:val="both"/>
        <w:rPr>
          <w:sz w:val="28"/>
        </w:rPr>
      </w:pPr>
      <w:r>
        <w:rPr>
          <w:sz w:val="28"/>
        </w:rPr>
        <w:t xml:space="preserve">Товарами называют продукты труда, произведённые для собственного </w:t>
      </w:r>
      <w:r>
        <w:rPr>
          <w:spacing w:val="-2"/>
          <w:sz w:val="28"/>
        </w:rPr>
        <w:t>потребления.</w:t>
      </w:r>
    </w:p>
    <w:p w14:paraId="31AD6D0A">
      <w:pPr>
        <w:pStyle w:val="6"/>
        <w:numPr>
          <w:ilvl w:val="0"/>
          <w:numId w:val="2"/>
        </w:numPr>
        <w:tabs>
          <w:tab w:val="left" w:pos="918"/>
        </w:tabs>
        <w:spacing w:before="1" w:after="0" w:line="276" w:lineRule="auto"/>
        <w:ind w:left="2" w:right="145" w:firstLine="707"/>
        <w:jc w:val="both"/>
        <w:rPr>
          <w:sz w:val="28"/>
        </w:rPr>
      </w:pPr>
      <w:r>
        <w:rPr>
          <w:sz w:val="28"/>
        </w:rPr>
        <w:t>Правонарушение может выражаться в действиях или бездействии человека или группы лиц.</w:t>
      </w:r>
    </w:p>
    <w:p w14:paraId="79D9B18E">
      <w:pPr>
        <w:pStyle w:val="6"/>
        <w:spacing w:after="0" w:line="276" w:lineRule="auto"/>
        <w:jc w:val="both"/>
        <w:rPr>
          <w:sz w:val="28"/>
        </w:rPr>
        <w:sectPr>
          <w:type w:val="continuous"/>
          <w:pgSz w:w="11910" w:h="16840"/>
          <w:pgMar w:top="1040" w:right="425" w:bottom="1200" w:left="1700" w:header="0" w:footer="1000" w:gutter="0"/>
          <w:cols w:space="720" w:num="1"/>
        </w:sectPr>
      </w:pPr>
    </w:p>
    <w:p w14:paraId="20FA93C0">
      <w:pPr>
        <w:pStyle w:val="6"/>
        <w:numPr>
          <w:ilvl w:val="0"/>
          <w:numId w:val="2"/>
        </w:numPr>
        <w:tabs>
          <w:tab w:val="left" w:pos="919"/>
        </w:tabs>
        <w:spacing w:before="76" w:after="0" w:line="276" w:lineRule="auto"/>
        <w:ind w:left="710" w:right="890" w:firstLine="0"/>
        <w:jc w:val="left"/>
        <w:rPr>
          <w:sz w:val="28"/>
        </w:rPr>
      </w:pPr>
      <w:r>
        <w:rPr>
          <w:sz w:val="28"/>
        </w:rPr>
        <w:t>Граждане России могут наследовать и завещать имущество. 4.Отклоняющееся</w:t>
      </w:r>
      <w:r>
        <w:rPr>
          <w:spacing w:val="-7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имеет</w:t>
      </w:r>
      <w:r>
        <w:rPr>
          <w:spacing w:val="-6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6"/>
          <w:sz w:val="28"/>
        </w:rPr>
        <w:t xml:space="preserve"> </w:t>
      </w:r>
      <w:r>
        <w:rPr>
          <w:sz w:val="28"/>
        </w:rPr>
        <w:t>негативные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последствия.</w:t>
      </w:r>
    </w:p>
    <w:p w14:paraId="2A493D84">
      <w:pPr>
        <w:pStyle w:val="6"/>
        <w:numPr>
          <w:ilvl w:val="0"/>
          <w:numId w:val="3"/>
        </w:numPr>
        <w:tabs>
          <w:tab w:val="left" w:pos="918"/>
        </w:tabs>
        <w:spacing w:before="0" w:after="0" w:line="276" w:lineRule="auto"/>
        <w:ind w:left="2" w:right="146" w:firstLine="707"/>
        <w:jc w:val="left"/>
        <w:rPr>
          <w:sz w:val="28"/>
        </w:rPr>
      </w:pPr>
      <w:r>
        <w:rPr>
          <w:sz w:val="28"/>
        </w:rPr>
        <w:t>Добровольный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взаимовыгодный</w:t>
      </w:r>
      <w:r>
        <w:rPr>
          <w:spacing w:val="40"/>
          <w:sz w:val="28"/>
        </w:rPr>
        <w:t xml:space="preserve"> </w:t>
      </w:r>
      <w:r>
        <w:rPr>
          <w:sz w:val="28"/>
        </w:rPr>
        <w:t>обмен</w:t>
      </w:r>
      <w:r>
        <w:rPr>
          <w:spacing w:val="40"/>
          <w:sz w:val="28"/>
        </w:rPr>
        <w:t xml:space="preserve"> </w:t>
      </w:r>
      <w:r>
        <w:rPr>
          <w:sz w:val="28"/>
        </w:rPr>
        <w:t>благами</w:t>
      </w:r>
      <w:r>
        <w:rPr>
          <w:spacing w:val="40"/>
          <w:sz w:val="28"/>
        </w:rPr>
        <w:t xml:space="preserve"> </w:t>
      </w:r>
      <w:r>
        <w:rPr>
          <w:sz w:val="28"/>
        </w:rPr>
        <w:t>за</w:t>
      </w:r>
      <w:r>
        <w:rPr>
          <w:spacing w:val="40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называют </w:t>
      </w:r>
      <w:r>
        <w:rPr>
          <w:spacing w:val="-2"/>
          <w:sz w:val="28"/>
        </w:rPr>
        <w:t>производством.</w:t>
      </w:r>
    </w:p>
    <w:p w14:paraId="483F814A">
      <w:pPr>
        <w:pStyle w:val="6"/>
        <w:numPr>
          <w:ilvl w:val="0"/>
          <w:numId w:val="3"/>
        </w:numPr>
        <w:tabs>
          <w:tab w:val="left" w:pos="1011"/>
        </w:tabs>
        <w:spacing w:before="0" w:after="0" w:line="276" w:lineRule="auto"/>
        <w:ind w:left="2" w:right="146" w:firstLine="707"/>
        <w:jc w:val="left"/>
        <w:rPr>
          <w:sz w:val="28"/>
        </w:rPr>
      </w:pPr>
      <w:r>
        <w:rPr>
          <w:sz w:val="28"/>
        </w:rPr>
        <w:t>Социальная сущность человека проявляется в его готовности отвечать за свои поступки.</w:t>
      </w:r>
    </w:p>
    <w:p w14:paraId="560AC34C">
      <w:pPr>
        <w:pStyle w:val="6"/>
        <w:numPr>
          <w:ilvl w:val="0"/>
          <w:numId w:val="3"/>
        </w:numPr>
        <w:tabs>
          <w:tab w:val="left" w:pos="918"/>
        </w:tabs>
        <w:spacing w:before="0" w:after="0" w:line="278" w:lineRule="auto"/>
        <w:ind w:left="2" w:right="144" w:firstLine="707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помогают</w:t>
      </w:r>
      <w:r>
        <w:rPr>
          <w:spacing w:val="80"/>
          <w:sz w:val="28"/>
        </w:rPr>
        <w:t xml:space="preserve"> </w:t>
      </w:r>
      <w:r>
        <w:rPr>
          <w:sz w:val="28"/>
        </w:rPr>
        <w:t>человеку</w:t>
      </w:r>
      <w:r>
        <w:rPr>
          <w:spacing w:val="80"/>
          <w:sz w:val="28"/>
        </w:rPr>
        <w:t xml:space="preserve"> </w:t>
      </w:r>
      <w:r>
        <w:rPr>
          <w:sz w:val="28"/>
        </w:rPr>
        <w:t>достичь</w:t>
      </w:r>
      <w:r>
        <w:rPr>
          <w:spacing w:val="80"/>
          <w:sz w:val="28"/>
        </w:rPr>
        <w:t xml:space="preserve"> </w:t>
      </w:r>
      <w:r>
        <w:rPr>
          <w:sz w:val="28"/>
        </w:rPr>
        <w:t>успеха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занятиях.</w:t>
      </w:r>
    </w:p>
    <w:p w14:paraId="1730671C">
      <w:pPr>
        <w:pStyle w:val="6"/>
        <w:numPr>
          <w:ilvl w:val="0"/>
          <w:numId w:val="3"/>
        </w:numPr>
        <w:tabs>
          <w:tab w:val="left" w:pos="920"/>
        </w:tabs>
        <w:spacing w:before="0" w:after="0" w:line="276" w:lineRule="auto"/>
        <w:ind w:left="710" w:right="144" w:firstLine="0"/>
        <w:jc w:val="left"/>
        <w:rPr>
          <w:sz w:val="28"/>
        </w:rPr>
      </w:pPr>
      <w:r>
        <w:rPr>
          <w:sz w:val="28"/>
        </w:rPr>
        <w:t>Межличностные отношения, как правило, регулируются нормами права 9.Российские</w:t>
      </w:r>
      <w:r>
        <w:rPr>
          <w:spacing w:val="35"/>
          <w:sz w:val="28"/>
        </w:rPr>
        <w:t xml:space="preserve"> </w:t>
      </w:r>
      <w:r>
        <w:rPr>
          <w:sz w:val="28"/>
        </w:rPr>
        <w:t>школьники,</w:t>
      </w:r>
      <w:r>
        <w:rPr>
          <w:spacing w:val="34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4"/>
          <w:sz w:val="28"/>
        </w:rPr>
        <w:t xml:space="preserve"> </w:t>
      </w:r>
      <w:r>
        <w:rPr>
          <w:sz w:val="28"/>
        </w:rPr>
        <w:t>6</w:t>
      </w:r>
      <w:r>
        <w:rPr>
          <w:spacing w:val="38"/>
          <w:sz w:val="28"/>
        </w:rPr>
        <w:t xml:space="preserve"> </w:t>
      </w:r>
      <w:r>
        <w:rPr>
          <w:sz w:val="28"/>
        </w:rPr>
        <w:t>классе,</w:t>
      </w:r>
      <w:r>
        <w:rPr>
          <w:spacing w:val="37"/>
          <w:sz w:val="28"/>
        </w:rPr>
        <w:t xml:space="preserve"> </w:t>
      </w:r>
      <w:r>
        <w:rPr>
          <w:sz w:val="28"/>
        </w:rPr>
        <w:t>получают</w:t>
      </w:r>
      <w:r>
        <w:rPr>
          <w:spacing w:val="36"/>
          <w:sz w:val="28"/>
        </w:rPr>
        <w:t xml:space="preserve"> </w:t>
      </w:r>
      <w:r>
        <w:rPr>
          <w:sz w:val="28"/>
        </w:rPr>
        <w:t>начальное</w:t>
      </w:r>
    </w:p>
    <w:p w14:paraId="430C6532">
      <w:pPr>
        <w:pStyle w:val="4"/>
        <w:spacing w:line="321" w:lineRule="exact"/>
        <w:ind w:left="2"/>
      </w:pPr>
      <w:r>
        <w:t>общее</w:t>
      </w:r>
      <w:r>
        <w:rPr>
          <w:spacing w:val="-3"/>
        </w:rPr>
        <w:t xml:space="preserve"> </w:t>
      </w:r>
      <w:r>
        <w:rPr>
          <w:spacing w:val="-2"/>
        </w:rPr>
        <w:t>образование.</w:t>
      </w:r>
    </w:p>
    <w:p w14:paraId="0FA6921E">
      <w:pPr>
        <w:pStyle w:val="4"/>
        <w:spacing w:before="43" w:line="276" w:lineRule="auto"/>
        <w:ind w:left="2" w:firstLine="707"/>
      </w:pPr>
      <w:r>
        <w:t>10.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зависимости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распределения</w:t>
      </w:r>
      <w:r>
        <w:rPr>
          <w:spacing w:val="80"/>
        </w:rPr>
        <w:t xml:space="preserve"> </w:t>
      </w:r>
      <w:r>
        <w:t>обязанностей</w:t>
      </w:r>
      <w:r>
        <w:rPr>
          <w:spacing w:val="80"/>
        </w:rPr>
        <w:t xml:space="preserve"> </w:t>
      </w:r>
      <w:r>
        <w:t>различают</w:t>
      </w:r>
      <w:r>
        <w:rPr>
          <w:spacing w:val="80"/>
        </w:rPr>
        <w:t xml:space="preserve"> </w:t>
      </w:r>
      <w:r>
        <w:t>семьи полные и неполные.</w:t>
      </w:r>
    </w:p>
    <w:p w14:paraId="06452464">
      <w:pPr>
        <w:pStyle w:val="4"/>
        <w:spacing w:before="49"/>
        <w:ind w:left="0"/>
      </w:pPr>
    </w:p>
    <w:p w14:paraId="41DDD702">
      <w:pPr>
        <w:tabs>
          <w:tab w:val="left" w:pos="6374"/>
        </w:tabs>
        <w:spacing w:before="1" w:line="256" w:lineRule="auto"/>
        <w:ind w:left="2" w:right="213" w:firstLine="707"/>
        <w:jc w:val="left"/>
        <w:rPr>
          <w:b/>
          <w:i/>
          <w:sz w:val="28"/>
        </w:rPr>
      </w:pPr>
      <w:r>
        <w:rPr>
          <w:b/>
          <w:sz w:val="28"/>
        </w:rPr>
        <w:t xml:space="preserve">Задание 3. </w:t>
      </w:r>
      <w:r>
        <w:rPr>
          <w:b/>
          <w:i/>
          <w:sz w:val="28"/>
        </w:rPr>
        <w:t>Прочитайте текст. Заполните пропуски словами из списка. Запишите цифры в таблицу.</w:t>
      </w:r>
      <w:r>
        <w:rPr>
          <w:b/>
          <w:i/>
          <w:sz w:val="28"/>
        </w:rPr>
        <w:tab/>
      </w:r>
      <w:r>
        <w:rPr>
          <w:b/>
          <w:i/>
          <w:sz w:val="28"/>
        </w:rPr>
        <w:t>Максимальный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10.</w:t>
      </w:r>
    </w:p>
    <w:p w14:paraId="02F74E49">
      <w:pPr>
        <w:pStyle w:val="4"/>
        <w:spacing w:before="165"/>
      </w:pPr>
      <w:r>
        <w:t>Список</w:t>
      </w:r>
      <w:r>
        <w:rPr>
          <w:spacing w:val="-2"/>
        </w:rPr>
        <w:t xml:space="preserve"> терминов:</w:t>
      </w:r>
    </w:p>
    <w:p w14:paraId="3861D546">
      <w:pPr>
        <w:pStyle w:val="4"/>
        <w:tabs>
          <w:tab w:val="left" w:pos="3744"/>
          <w:tab w:val="left" w:pos="6739"/>
        </w:tabs>
        <w:spacing w:before="230"/>
        <w:ind w:left="755"/>
      </w:pPr>
      <w:r>
        <w:t xml:space="preserve">1) </w:t>
      </w:r>
      <w:r>
        <w:rPr>
          <w:spacing w:val="-2"/>
        </w:rPr>
        <w:t>потребность;</w:t>
      </w:r>
      <w:r>
        <w:tab/>
      </w:r>
      <w:r>
        <w:t xml:space="preserve">2) </w:t>
      </w:r>
      <w:r>
        <w:rPr>
          <w:spacing w:val="-2"/>
        </w:rPr>
        <w:t>деятельность;</w:t>
      </w:r>
      <w:r>
        <w:tab/>
      </w:r>
      <w:r>
        <w:t>3)</w:t>
      </w:r>
      <w:r>
        <w:rPr>
          <w:spacing w:val="-2"/>
        </w:rPr>
        <w:t xml:space="preserve"> причина;</w:t>
      </w:r>
    </w:p>
    <w:p w14:paraId="3845E1E7">
      <w:pPr>
        <w:pStyle w:val="4"/>
        <w:tabs>
          <w:tab w:val="left" w:pos="3744"/>
          <w:tab w:val="left" w:pos="6739"/>
        </w:tabs>
        <w:spacing w:before="60"/>
        <w:ind w:left="755"/>
      </w:pPr>
      <w:r>
        <w:t>4)</w:t>
      </w:r>
      <w:r>
        <w:rPr>
          <w:spacing w:val="-2"/>
        </w:rPr>
        <w:t xml:space="preserve"> социальный;</w:t>
      </w:r>
      <w:r>
        <w:tab/>
      </w:r>
      <w:r>
        <w:t xml:space="preserve">5) </w:t>
      </w:r>
      <w:r>
        <w:rPr>
          <w:spacing w:val="-2"/>
        </w:rPr>
        <w:t>естественный;</w:t>
      </w:r>
      <w:r>
        <w:tab/>
      </w:r>
      <w:r>
        <w:t>6)</w:t>
      </w:r>
      <w:r>
        <w:rPr>
          <w:spacing w:val="-2"/>
        </w:rPr>
        <w:t xml:space="preserve"> подлинный;</w:t>
      </w:r>
    </w:p>
    <w:p w14:paraId="3D8E1431">
      <w:pPr>
        <w:pStyle w:val="4"/>
        <w:spacing w:before="59"/>
        <w:ind w:left="755"/>
      </w:pPr>
      <w:r>
        <w:t xml:space="preserve">7) </w:t>
      </w:r>
      <w:r>
        <w:rPr>
          <w:spacing w:val="-2"/>
        </w:rPr>
        <w:t>личность.</w:t>
      </w:r>
    </w:p>
    <w:p w14:paraId="5E7AAEBA">
      <w:pPr>
        <w:pStyle w:val="4"/>
        <w:tabs>
          <w:tab w:val="left" w:pos="9290"/>
        </w:tabs>
        <w:spacing w:before="46" w:line="276" w:lineRule="auto"/>
        <w:ind w:left="2" w:right="142" w:firstLine="707"/>
        <w:jc w:val="both"/>
      </w:pPr>
      <w:r>
        <w:t xml:space="preserve">«Мотивом </w:t>
      </w:r>
      <w:r>
        <w:rPr>
          <w:spacing w:val="80"/>
          <w:w w:val="150"/>
          <w:u w:val="single"/>
        </w:rPr>
        <w:t xml:space="preserve"> </w:t>
      </w:r>
      <w:r>
        <w:t>(А) называется то, что побуждает её, ради чего она осуществляется.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качестве</w:t>
      </w:r>
      <w:r>
        <w:rPr>
          <w:spacing w:val="40"/>
        </w:rPr>
        <w:t xml:space="preserve"> </w:t>
      </w:r>
      <w:r>
        <w:t>мотива</w:t>
      </w:r>
      <w:r>
        <w:rPr>
          <w:spacing w:val="40"/>
        </w:rPr>
        <w:t xml:space="preserve"> </w:t>
      </w:r>
      <w:r>
        <w:t>обычно</w:t>
      </w:r>
      <w:r>
        <w:rPr>
          <w:spacing w:val="40"/>
        </w:rPr>
        <w:t xml:space="preserve"> </w:t>
      </w:r>
      <w:r>
        <w:t>выступает</w:t>
      </w:r>
      <w:r>
        <w:rPr>
          <w:spacing w:val="40"/>
        </w:rPr>
        <w:t xml:space="preserve"> </w:t>
      </w:r>
      <w:r>
        <w:t>конкретная</w:t>
      </w:r>
      <w:r>
        <w:rPr>
          <w:u w:val="single"/>
        </w:rPr>
        <w:tab/>
      </w:r>
      <w:r>
        <w:rPr>
          <w:spacing w:val="-4"/>
        </w:rPr>
        <w:t xml:space="preserve">(Б) </w:t>
      </w:r>
      <w:r>
        <w:t>человека. Это определённая форма связи с внешним миром</w:t>
      </w:r>
      <w:r>
        <w:rPr>
          <w:spacing w:val="80"/>
          <w:u w:val="single"/>
        </w:rPr>
        <w:t xml:space="preserve">  </w:t>
      </w:r>
      <w:r>
        <w:t>(В), социальной группы, общества в целом.</w:t>
      </w:r>
    </w:p>
    <w:p w14:paraId="477CCF05">
      <w:pPr>
        <w:spacing w:before="0" w:line="276" w:lineRule="auto"/>
        <w:ind w:left="2" w:right="137" w:firstLine="707"/>
        <w:jc w:val="both"/>
        <w:rPr>
          <w:b/>
          <w:i/>
          <w:sz w:val="28"/>
        </w:rPr>
      </w:pPr>
      <w:r>
        <w:rPr>
          <w:sz w:val="28"/>
        </w:rPr>
        <w:t>Потребности,</w:t>
      </w:r>
      <w:r>
        <w:rPr>
          <w:spacing w:val="40"/>
          <w:sz w:val="28"/>
        </w:rPr>
        <w:t xml:space="preserve"> </w:t>
      </w:r>
      <w:r>
        <w:rPr>
          <w:sz w:val="28"/>
        </w:rPr>
        <w:t>вызванные</w:t>
      </w:r>
      <w:r>
        <w:rPr>
          <w:spacing w:val="40"/>
          <w:sz w:val="28"/>
        </w:rPr>
        <w:t xml:space="preserve"> </w:t>
      </w:r>
      <w:r>
        <w:rPr>
          <w:sz w:val="28"/>
        </w:rPr>
        <w:t>биологической</w:t>
      </w:r>
      <w:r>
        <w:rPr>
          <w:spacing w:val="40"/>
          <w:sz w:val="28"/>
        </w:rPr>
        <w:t xml:space="preserve"> </w:t>
      </w:r>
      <w:r>
        <w:rPr>
          <w:sz w:val="28"/>
        </w:rPr>
        <w:t>природой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80"/>
          <w:sz w:val="28"/>
        </w:rPr>
        <w:t xml:space="preserve"> </w:t>
      </w:r>
      <w:r>
        <w:rPr>
          <w:sz w:val="28"/>
        </w:rPr>
        <w:t>называются</w:t>
      </w:r>
      <w:r>
        <w:rPr>
          <w:spacing w:val="80"/>
          <w:sz w:val="28"/>
          <w:u w:val="single"/>
        </w:rPr>
        <w:t xml:space="preserve">  </w:t>
      </w:r>
      <w:r>
        <w:rPr>
          <w:sz w:val="28"/>
        </w:rPr>
        <w:t>(Г).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тем,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</w:t>
      </w:r>
      <w:r>
        <w:rPr>
          <w:spacing w:val="-2"/>
          <w:sz w:val="28"/>
        </w:rPr>
        <w:t xml:space="preserve"> </w:t>
      </w:r>
      <w:r>
        <w:rPr>
          <w:sz w:val="28"/>
        </w:rPr>
        <w:t>принадлежит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к обществу, занимает в нём определённое место, участвует в трудовой деятельности, в общении с другими людьми, характеризуются как </w:t>
      </w:r>
      <w:r>
        <w:rPr>
          <w:spacing w:val="40"/>
          <w:sz w:val="28"/>
          <w:u w:val="single"/>
        </w:rPr>
        <w:t xml:space="preserve">  </w:t>
      </w:r>
      <w:r>
        <w:rPr>
          <w:sz w:val="28"/>
        </w:rPr>
        <w:t xml:space="preserve">(Д)». </w:t>
      </w:r>
      <w:r>
        <w:rPr>
          <w:b/>
          <w:sz w:val="28"/>
        </w:rPr>
        <w:t xml:space="preserve">Задание 4. </w:t>
      </w:r>
      <w:r>
        <w:rPr>
          <w:b/>
          <w:i/>
          <w:sz w:val="28"/>
        </w:rPr>
        <w:t>Соотнесите признаки, присущие обществу, с той ступенью его развития, которой они соответствуют.</w:t>
      </w:r>
    </w:p>
    <w:p w14:paraId="10543EC7">
      <w:pPr>
        <w:spacing w:before="1" w:after="48"/>
        <w:ind w:left="5667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Максимальный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-</w:t>
      </w:r>
      <w:r>
        <w:rPr>
          <w:b/>
          <w:i/>
          <w:spacing w:val="-5"/>
          <w:sz w:val="28"/>
        </w:rPr>
        <w:t xml:space="preserve"> 10.</w:t>
      </w:r>
    </w:p>
    <w:tbl>
      <w:tblPr>
        <w:tblStyle w:val="3"/>
        <w:tblW w:w="0" w:type="auto"/>
        <w:tblInd w:w="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4077"/>
        <w:gridCol w:w="4093"/>
      </w:tblGrid>
      <w:tr w14:paraId="3A624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DACE36">
            <w:pPr>
              <w:pStyle w:val="7"/>
              <w:ind w:left="71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Признак</w:t>
            </w:r>
          </w:p>
        </w:tc>
        <w:tc>
          <w:tcPr>
            <w:tcW w:w="4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2077F9">
            <w:pPr>
              <w:pStyle w:val="7"/>
              <w:spacing w:line="324" w:lineRule="exact"/>
              <w:ind w:left="1480" w:hanging="149"/>
              <w:rPr>
                <w:sz w:val="28"/>
              </w:rPr>
            </w:pPr>
            <w:r>
              <w:rPr>
                <w:sz w:val="28"/>
              </w:rPr>
              <w:t>Ступень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развития </w:t>
            </w:r>
            <w:r>
              <w:rPr>
                <w:spacing w:val="-2"/>
                <w:sz w:val="28"/>
              </w:rPr>
              <w:t>общества</w:t>
            </w:r>
          </w:p>
        </w:tc>
      </w:tr>
      <w:tr w14:paraId="4185D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07" w:type="dxa"/>
            <w:tcBorders>
              <w:top w:val="single" w:color="000000" w:sz="4" w:space="0"/>
              <w:left w:val="single" w:color="000000" w:sz="4" w:space="0"/>
            </w:tcBorders>
          </w:tcPr>
          <w:p w14:paraId="6F400A3F">
            <w:pPr>
              <w:pStyle w:val="7"/>
              <w:spacing w:line="305" w:lineRule="exact"/>
              <w:ind w:right="20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А.</w:t>
            </w:r>
          </w:p>
        </w:tc>
        <w:tc>
          <w:tcPr>
            <w:tcW w:w="4077" w:type="dxa"/>
            <w:tcBorders>
              <w:top w:val="single" w:color="000000" w:sz="4" w:space="0"/>
              <w:right w:val="single" w:color="000000" w:sz="4" w:space="0"/>
            </w:tcBorders>
          </w:tcPr>
          <w:p w14:paraId="35B01CD8">
            <w:pPr>
              <w:pStyle w:val="7"/>
              <w:spacing w:line="305" w:lineRule="exact"/>
              <w:ind w:left="221"/>
              <w:rPr>
                <w:sz w:val="28"/>
              </w:rPr>
            </w:pPr>
            <w:r>
              <w:rPr>
                <w:spacing w:val="-2"/>
                <w:sz w:val="28"/>
              </w:rPr>
              <w:t>Компьютеризация.</w:t>
            </w:r>
          </w:p>
        </w:tc>
        <w:tc>
          <w:tcPr>
            <w:tcW w:w="409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23547E2D">
            <w:pPr>
              <w:pStyle w:val="7"/>
              <w:tabs>
                <w:tab w:val="left" w:pos="1521"/>
              </w:tabs>
              <w:spacing w:line="305" w:lineRule="exact"/>
              <w:ind w:left="813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традиционное</w:t>
            </w:r>
          </w:p>
        </w:tc>
      </w:tr>
      <w:tr w14:paraId="2A449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307" w:type="dxa"/>
            <w:tcBorders>
              <w:left w:val="single" w:color="000000" w:sz="4" w:space="0"/>
            </w:tcBorders>
          </w:tcPr>
          <w:p w14:paraId="113CBDE8">
            <w:pPr>
              <w:pStyle w:val="7"/>
              <w:spacing w:line="302" w:lineRule="exact"/>
              <w:ind w:right="25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Б.</w:t>
            </w:r>
          </w:p>
        </w:tc>
        <w:tc>
          <w:tcPr>
            <w:tcW w:w="4077" w:type="dxa"/>
            <w:tcBorders>
              <w:right w:val="single" w:color="000000" w:sz="4" w:space="0"/>
            </w:tcBorders>
          </w:tcPr>
          <w:p w14:paraId="3F1D9593">
            <w:pPr>
              <w:pStyle w:val="7"/>
              <w:spacing w:line="302" w:lineRule="exact"/>
              <w:ind w:left="221"/>
              <w:rPr>
                <w:sz w:val="28"/>
              </w:rPr>
            </w:pPr>
            <w:r>
              <w:rPr>
                <w:sz w:val="28"/>
              </w:rPr>
              <w:t>Механизация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труда</w:t>
            </w:r>
          </w:p>
        </w:tc>
        <w:tc>
          <w:tcPr>
            <w:tcW w:w="4093" w:type="dxa"/>
            <w:tcBorders>
              <w:left w:val="single" w:color="000000" w:sz="4" w:space="0"/>
              <w:right w:val="single" w:color="000000" w:sz="4" w:space="0"/>
            </w:tcBorders>
          </w:tcPr>
          <w:p w14:paraId="7E570ACC">
            <w:pPr>
              <w:pStyle w:val="7"/>
              <w:tabs>
                <w:tab w:val="left" w:pos="1521"/>
              </w:tabs>
              <w:spacing w:line="302" w:lineRule="exact"/>
              <w:ind w:left="813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индустриальное</w:t>
            </w:r>
          </w:p>
        </w:tc>
      </w:tr>
      <w:tr w14:paraId="05744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307" w:type="dxa"/>
            <w:tcBorders>
              <w:left w:val="single" w:color="000000" w:sz="4" w:space="0"/>
            </w:tcBorders>
          </w:tcPr>
          <w:p w14:paraId="1AA4EF73">
            <w:pPr>
              <w:pStyle w:val="7"/>
              <w:spacing w:line="302" w:lineRule="exact"/>
              <w:ind w:right="22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В.</w:t>
            </w:r>
          </w:p>
        </w:tc>
        <w:tc>
          <w:tcPr>
            <w:tcW w:w="4077" w:type="dxa"/>
            <w:tcBorders>
              <w:right w:val="single" w:color="000000" w:sz="4" w:space="0"/>
            </w:tcBorders>
          </w:tcPr>
          <w:p w14:paraId="53D79609">
            <w:pPr>
              <w:pStyle w:val="7"/>
              <w:spacing w:line="302" w:lineRule="exact"/>
              <w:ind w:left="221"/>
              <w:rPr>
                <w:sz w:val="28"/>
              </w:rPr>
            </w:pPr>
            <w:r>
              <w:rPr>
                <w:spacing w:val="-2"/>
                <w:sz w:val="28"/>
              </w:rPr>
              <w:t>Патриархальность.</w:t>
            </w:r>
          </w:p>
        </w:tc>
        <w:tc>
          <w:tcPr>
            <w:tcW w:w="4093" w:type="dxa"/>
            <w:tcBorders>
              <w:left w:val="single" w:color="000000" w:sz="4" w:space="0"/>
              <w:right w:val="single" w:color="000000" w:sz="4" w:space="0"/>
            </w:tcBorders>
          </w:tcPr>
          <w:p w14:paraId="1FC025B9">
            <w:pPr>
              <w:pStyle w:val="7"/>
              <w:tabs>
                <w:tab w:val="left" w:pos="1521"/>
              </w:tabs>
              <w:spacing w:line="302" w:lineRule="exact"/>
              <w:ind w:left="813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постиндустриальное</w:t>
            </w:r>
          </w:p>
        </w:tc>
      </w:tr>
      <w:tr w14:paraId="45345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307" w:type="dxa"/>
            <w:tcBorders>
              <w:left w:val="single" w:color="000000" w:sz="4" w:space="0"/>
            </w:tcBorders>
          </w:tcPr>
          <w:p w14:paraId="79C58B4F">
            <w:pPr>
              <w:pStyle w:val="7"/>
              <w:spacing w:line="302" w:lineRule="exact"/>
              <w:ind w:right="249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Г.</w:t>
            </w:r>
          </w:p>
        </w:tc>
        <w:tc>
          <w:tcPr>
            <w:tcW w:w="4077" w:type="dxa"/>
            <w:tcBorders>
              <w:right w:val="single" w:color="000000" w:sz="4" w:space="0"/>
            </w:tcBorders>
          </w:tcPr>
          <w:p w14:paraId="5B22F857">
            <w:pPr>
              <w:pStyle w:val="7"/>
              <w:spacing w:line="302" w:lineRule="exact"/>
              <w:ind w:left="221"/>
              <w:rPr>
                <w:sz w:val="28"/>
              </w:rPr>
            </w:pPr>
            <w:r>
              <w:rPr>
                <w:sz w:val="28"/>
              </w:rPr>
              <w:t>Преобладает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сфера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услуг.</w:t>
            </w:r>
          </w:p>
        </w:tc>
        <w:tc>
          <w:tcPr>
            <w:tcW w:w="4093" w:type="dxa"/>
            <w:tcBorders>
              <w:left w:val="single" w:color="000000" w:sz="4" w:space="0"/>
              <w:right w:val="single" w:color="000000" w:sz="4" w:space="0"/>
            </w:tcBorders>
          </w:tcPr>
          <w:p w14:paraId="25CBF74E">
            <w:pPr>
              <w:pStyle w:val="7"/>
              <w:rPr>
                <w:sz w:val="24"/>
              </w:rPr>
            </w:pPr>
          </w:p>
        </w:tc>
      </w:tr>
      <w:tr w14:paraId="3132B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307" w:type="dxa"/>
            <w:tcBorders>
              <w:left w:val="single" w:color="000000" w:sz="4" w:space="0"/>
              <w:bottom w:val="single" w:color="000000" w:sz="4" w:space="0"/>
            </w:tcBorders>
          </w:tcPr>
          <w:p w14:paraId="7A1E4B14">
            <w:pPr>
              <w:pStyle w:val="7"/>
              <w:spacing w:line="298" w:lineRule="exact"/>
              <w:ind w:right="221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Д.</w:t>
            </w:r>
          </w:p>
        </w:tc>
        <w:tc>
          <w:tcPr>
            <w:tcW w:w="4077" w:type="dxa"/>
            <w:tcBorders>
              <w:bottom w:val="single" w:color="000000" w:sz="4" w:space="0"/>
              <w:right w:val="single" w:color="000000" w:sz="4" w:space="0"/>
            </w:tcBorders>
          </w:tcPr>
          <w:p w14:paraId="107F9C43">
            <w:pPr>
              <w:pStyle w:val="7"/>
              <w:spacing w:line="298" w:lineRule="exact"/>
              <w:ind w:left="221"/>
              <w:rPr>
                <w:sz w:val="28"/>
              </w:rPr>
            </w:pPr>
            <w:r>
              <w:rPr>
                <w:spacing w:val="-2"/>
                <w:sz w:val="28"/>
              </w:rPr>
              <w:t>Фабрика.</w:t>
            </w:r>
          </w:p>
        </w:tc>
        <w:tc>
          <w:tcPr>
            <w:tcW w:w="409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F2400E">
            <w:pPr>
              <w:pStyle w:val="7"/>
              <w:rPr>
                <w:sz w:val="24"/>
              </w:rPr>
            </w:pPr>
          </w:p>
        </w:tc>
      </w:tr>
    </w:tbl>
    <w:p w14:paraId="6D44865A">
      <w:pPr>
        <w:pStyle w:val="7"/>
        <w:spacing w:after="0"/>
        <w:rPr>
          <w:sz w:val="24"/>
        </w:rPr>
        <w:sectPr>
          <w:pgSz w:w="11910" w:h="16840"/>
          <w:pgMar w:top="760" w:right="425" w:bottom="1200" w:left="1700" w:header="0" w:footer="1000" w:gutter="0"/>
          <w:cols w:space="720" w:num="1"/>
        </w:sectPr>
      </w:pPr>
    </w:p>
    <w:p w14:paraId="153471D0">
      <w:pPr>
        <w:spacing w:before="77"/>
        <w:ind w:left="710" w:right="0" w:firstLine="0"/>
        <w:jc w:val="both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i/>
          <w:sz w:val="28"/>
        </w:rPr>
        <w:t>.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Напишите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пропущенный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схеме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термин.</w:t>
      </w:r>
    </w:p>
    <w:p w14:paraId="2EE37498">
      <w:pPr>
        <w:spacing w:before="278"/>
        <w:ind w:left="0" w:right="133" w:firstLine="0"/>
        <w:jc w:val="right"/>
        <w:rPr>
          <w:b/>
          <w:i/>
          <w:sz w:val="28"/>
        </w:rPr>
      </w:pPr>
      <w:r>
        <w:rPr>
          <w:b/>
          <w:i/>
          <w:sz w:val="28"/>
        </w:rPr>
        <w:t>Максимальный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балл-</w:t>
      </w:r>
      <w:r>
        <w:rPr>
          <w:b/>
          <w:i/>
          <w:spacing w:val="-5"/>
          <w:sz w:val="28"/>
        </w:rPr>
        <w:t>5.</w:t>
      </w:r>
    </w:p>
    <w:p w14:paraId="0288DA50">
      <w:pPr>
        <w:pStyle w:val="4"/>
        <w:spacing w:before="26"/>
        <w:ind w:left="0"/>
        <w:rPr>
          <w:b/>
          <w:i/>
          <w:sz w:val="20"/>
        </w:rPr>
      </w:pPr>
      <w:r>
        <w:rPr>
          <w:b/>
          <w:i/>
          <w:sz w:val="20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1246505</wp:posOffset>
            </wp:positionH>
            <wp:positionV relativeFrom="paragraph">
              <wp:posOffset>177800</wp:posOffset>
            </wp:positionV>
            <wp:extent cx="5925185" cy="2194560"/>
            <wp:effectExtent l="0" t="0" r="0" b="0"/>
            <wp:wrapTopAndBottom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999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59580D">
      <w:pPr>
        <w:pStyle w:val="4"/>
        <w:spacing w:before="104"/>
        <w:ind w:left="0"/>
        <w:rPr>
          <w:b/>
          <w:i/>
        </w:rPr>
      </w:pPr>
    </w:p>
    <w:p w14:paraId="748E559F">
      <w:pPr>
        <w:spacing w:before="0" w:line="276" w:lineRule="auto"/>
        <w:ind w:left="2" w:right="0" w:firstLine="707"/>
        <w:jc w:val="left"/>
        <w:rPr>
          <w:b/>
          <w:i/>
          <w:sz w:val="28"/>
        </w:rPr>
      </w:pPr>
      <w:r>
        <w:rPr>
          <w:b/>
          <w:sz w:val="28"/>
        </w:rPr>
        <w:t xml:space="preserve">Задание 6. </w:t>
      </w:r>
      <w:r>
        <w:rPr>
          <w:b/>
          <w:i/>
          <w:sz w:val="28"/>
        </w:rPr>
        <w:t>Решите логическую задачу. За верное решение 5 баллов. За верный ответ – 5 баллов. Максимальный балл – 10.</w:t>
      </w:r>
    </w:p>
    <w:p w14:paraId="6F13BA0B">
      <w:pPr>
        <w:pStyle w:val="4"/>
        <w:spacing w:line="278" w:lineRule="auto"/>
        <w:ind w:left="2" w:firstLine="707"/>
      </w:pPr>
      <w:r>
        <w:t>В ограблении банка подозреваются трое: Мотоциклеткин, Велосипедов и Машинкин. Известно, что:</w:t>
      </w:r>
    </w:p>
    <w:p w14:paraId="395DAE0A">
      <w:pPr>
        <w:pStyle w:val="4"/>
        <w:tabs>
          <w:tab w:val="left" w:pos="1158"/>
          <w:tab w:val="left" w:pos="1982"/>
          <w:tab w:val="left" w:pos="3196"/>
          <w:tab w:val="left" w:pos="5347"/>
          <w:tab w:val="left" w:pos="6025"/>
          <w:tab w:val="left" w:pos="7884"/>
          <w:tab w:val="left" w:pos="8385"/>
        </w:tabs>
        <w:spacing w:line="276" w:lineRule="auto"/>
        <w:ind w:left="2" w:right="141" w:firstLine="707"/>
      </w:pPr>
      <w:r>
        <w:rPr>
          <w:spacing w:val="-6"/>
        </w:rPr>
        <w:t>1.</w:t>
      </w:r>
      <w:r>
        <w:tab/>
      </w:r>
      <w:r>
        <w:rPr>
          <w:spacing w:val="-4"/>
        </w:rPr>
        <w:t>Если</w:t>
      </w:r>
      <w:r>
        <w:tab/>
      </w:r>
      <w:r>
        <w:rPr>
          <w:spacing w:val="-2"/>
        </w:rPr>
        <w:t>виновен</w:t>
      </w:r>
      <w:r>
        <w:tab/>
      </w:r>
      <w:r>
        <w:rPr>
          <w:spacing w:val="-2"/>
        </w:rPr>
        <w:t>Мотоциклеткин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Велосипедов,</w:t>
      </w:r>
      <w:r>
        <w:tab/>
      </w:r>
      <w:r>
        <w:rPr>
          <w:spacing w:val="-6"/>
        </w:rPr>
        <w:t>то</w:t>
      </w:r>
      <w:r>
        <w:tab/>
      </w:r>
      <w:r>
        <w:rPr>
          <w:spacing w:val="-2"/>
        </w:rPr>
        <w:t xml:space="preserve">невиновен </w:t>
      </w:r>
      <w:r>
        <w:t>Машинкин. 2. Если виновен Машинкин, то и остальные двое виновны.</w:t>
      </w:r>
    </w:p>
    <w:p w14:paraId="71DB5FFC">
      <w:pPr>
        <w:pStyle w:val="4"/>
        <w:spacing w:line="278" w:lineRule="auto"/>
        <w:ind w:left="2" w:firstLine="707"/>
      </w:pPr>
      <w:r>
        <w:t>3.</w:t>
      </w:r>
      <w:r>
        <w:rPr>
          <w:spacing w:val="80"/>
        </w:rPr>
        <w:t xml:space="preserve"> </w:t>
      </w:r>
      <w:r>
        <w:t>Если</w:t>
      </w:r>
      <w:r>
        <w:rPr>
          <w:spacing w:val="80"/>
        </w:rPr>
        <w:t xml:space="preserve"> </w:t>
      </w:r>
      <w:r>
        <w:t>неправда,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Мотоциклеткин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Велосипедов</w:t>
      </w:r>
      <w:r>
        <w:rPr>
          <w:spacing w:val="80"/>
        </w:rPr>
        <w:t xml:space="preserve"> </w:t>
      </w:r>
      <w:r>
        <w:t>невиновны,</w:t>
      </w:r>
      <w:r>
        <w:rPr>
          <w:spacing w:val="80"/>
        </w:rPr>
        <w:t xml:space="preserve"> </w:t>
      </w:r>
      <w:r>
        <w:t>то виновен Машинкин.</w:t>
      </w:r>
    </w:p>
    <w:p w14:paraId="27548CC3">
      <w:pPr>
        <w:pStyle w:val="4"/>
        <w:spacing w:line="317" w:lineRule="exact"/>
      </w:pPr>
      <w:r>
        <w:t>Определите,</w:t>
      </w:r>
      <w:r>
        <w:rPr>
          <w:spacing w:val="-7"/>
        </w:rPr>
        <w:t xml:space="preserve"> </w:t>
      </w:r>
      <w:r>
        <w:t>кто</w:t>
      </w:r>
      <w:r>
        <w:rPr>
          <w:spacing w:val="-4"/>
        </w:rPr>
        <w:t xml:space="preserve"> </w:t>
      </w:r>
      <w:r>
        <w:t>виновен,</w:t>
      </w:r>
      <w:r>
        <w:rPr>
          <w:spacing w:val="-5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кто</w:t>
      </w:r>
      <w:r>
        <w:rPr>
          <w:spacing w:val="-3"/>
        </w:rPr>
        <w:t xml:space="preserve"> </w:t>
      </w:r>
      <w:r>
        <w:t>нет.</w:t>
      </w:r>
      <w:r>
        <w:rPr>
          <w:spacing w:val="-8"/>
        </w:rPr>
        <w:t xml:space="preserve"> </w:t>
      </w:r>
      <w:r>
        <w:t>Обоснуйте</w:t>
      </w:r>
      <w:r>
        <w:rPr>
          <w:spacing w:val="-4"/>
        </w:rPr>
        <w:t xml:space="preserve"> </w:t>
      </w:r>
      <w:r>
        <w:t>свой</w:t>
      </w:r>
      <w:r>
        <w:rPr>
          <w:spacing w:val="-6"/>
        </w:rPr>
        <w:t xml:space="preserve"> </w:t>
      </w:r>
      <w:r>
        <w:rPr>
          <w:spacing w:val="-2"/>
        </w:rPr>
        <w:t>ответ.</w:t>
      </w:r>
    </w:p>
    <w:p w14:paraId="61854700">
      <w:pPr>
        <w:tabs>
          <w:tab w:val="left" w:pos="6374"/>
        </w:tabs>
        <w:spacing w:before="320" w:line="276" w:lineRule="auto"/>
        <w:ind w:left="2" w:right="140" w:firstLine="707"/>
        <w:jc w:val="both"/>
        <w:rPr>
          <w:b/>
          <w:i/>
          <w:sz w:val="28"/>
        </w:rPr>
      </w:pPr>
      <w:r>
        <w:rPr>
          <w:b/>
          <w:sz w:val="28"/>
        </w:rPr>
        <w:t xml:space="preserve">Задание 7. </w:t>
      </w:r>
      <w:r>
        <w:rPr>
          <w:b/>
          <w:i/>
          <w:sz w:val="28"/>
        </w:rPr>
        <w:t>Что объединяет понятия, образующие каждый из представленных рядов? Дайте краткий ответ. По 2 балла за каждое правильное понятие.</w:t>
      </w:r>
      <w:r>
        <w:rPr>
          <w:b/>
          <w:i/>
          <w:sz w:val="28"/>
        </w:rPr>
        <w:tab/>
      </w:r>
      <w:r>
        <w:rPr>
          <w:b/>
          <w:i/>
          <w:sz w:val="28"/>
        </w:rPr>
        <w:t>Максимальный балл– 10 .</w:t>
      </w:r>
    </w:p>
    <w:p w14:paraId="554D8367">
      <w:pPr>
        <w:pStyle w:val="4"/>
        <w:spacing w:before="48"/>
        <w:ind w:left="0"/>
        <w:rPr>
          <w:b/>
          <w:i/>
        </w:rPr>
      </w:pPr>
    </w:p>
    <w:p w14:paraId="3A814BAC">
      <w:pPr>
        <w:pStyle w:val="4"/>
        <w:tabs>
          <w:tab w:val="left" w:pos="6582"/>
        </w:tabs>
        <w:jc w:val="both"/>
      </w:pPr>
      <w:r>
        <w:t>А.</w:t>
      </w:r>
      <w:r>
        <w:rPr>
          <w:spacing w:val="72"/>
        </w:rPr>
        <w:t xml:space="preserve">   </w:t>
      </w:r>
      <w:r>
        <w:t>Игра,</w:t>
      </w:r>
      <w:r>
        <w:rPr>
          <w:spacing w:val="-1"/>
        </w:rPr>
        <w:t xml:space="preserve"> </w:t>
      </w:r>
      <w:r>
        <w:t>труд,</w:t>
      </w:r>
      <w:r>
        <w:rPr>
          <w:spacing w:val="-5"/>
        </w:rPr>
        <w:t xml:space="preserve"> </w:t>
      </w:r>
      <w:r>
        <w:t>учение,</w:t>
      </w:r>
      <w:r>
        <w:rPr>
          <w:spacing w:val="-1"/>
        </w:rPr>
        <w:t xml:space="preserve"> </w:t>
      </w:r>
      <w:r>
        <w:rPr>
          <w:spacing w:val="-2"/>
        </w:rPr>
        <w:t>общение</w:t>
      </w:r>
      <w:r>
        <w:rPr>
          <w:u w:val="single"/>
        </w:rPr>
        <w:tab/>
      </w:r>
    </w:p>
    <w:p w14:paraId="493F4D91">
      <w:pPr>
        <w:pStyle w:val="4"/>
        <w:tabs>
          <w:tab w:val="left" w:pos="6722"/>
          <w:tab w:val="left" w:pos="7297"/>
        </w:tabs>
        <w:spacing w:before="48" w:line="276" w:lineRule="auto"/>
        <w:ind w:right="2443"/>
        <w:jc w:val="both"/>
      </w:pPr>
      <w:r>
        <w:t>Б.</w:t>
      </w:r>
      <w:r>
        <w:rPr>
          <w:spacing w:val="80"/>
          <w:w w:val="150"/>
        </w:rPr>
        <w:t xml:space="preserve">  </w:t>
      </w:r>
      <w:r>
        <w:t xml:space="preserve">Христианство, буддизм, ислам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В.</w:t>
      </w:r>
      <w:r>
        <w:rPr>
          <w:spacing w:val="80"/>
          <w:w w:val="150"/>
        </w:rPr>
        <w:t xml:space="preserve">  </w:t>
      </w:r>
      <w:r>
        <w:t xml:space="preserve">Геология, физика, ботаника, химия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Г.</w:t>
      </w:r>
      <w:r>
        <w:rPr>
          <w:spacing w:val="80"/>
          <w:w w:val="150"/>
        </w:rPr>
        <w:t xml:space="preserve">  </w:t>
      </w:r>
      <w:r>
        <w:t xml:space="preserve">Арест, штраф, лишение свободы </w:t>
      </w:r>
      <w:r>
        <w:rPr>
          <w:u w:val="single"/>
        </w:rPr>
        <w:tab/>
      </w:r>
    </w:p>
    <w:p w14:paraId="77F72BEA">
      <w:pPr>
        <w:pStyle w:val="4"/>
        <w:tabs>
          <w:tab w:val="left" w:pos="9494"/>
        </w:tabs>
        <w:spacing w:before="1"/>
        <w:jc w:val="both"/>
      </w:pPr>
      <w:r>
        <w:t>Д.</w:t>
      </w:r>
      <w:r>
        <w:rPr>
          <w:spacing w:val="77"/>
        </w:rPr>
        <w:t xml:space="preserve">   </w:t>
      </w:r>
      <w:r>
        <w:t>Совет</w:t>
      </w:r>
      <w:r>
        <w:rPr>
          <w:spacing w:val="-3"/>
        </w:rPr>
        <w:t xml:space="preserve"> </w:t>
      </w:r>
      <w:r>
        <w:t>Федерации,</w:t>
      </w:r>
      <w:r>
        <w:rPr>
          <w:spacing w:val="-5"/>
        </w:rPr>
        <w:t xml:space="preserve"> </w:t>
      </w:r>
      <w:r>
        <w:t>Правительство,</w:t>
      </w:r>
      <w:r>
        <w:rPr>
          <w:spacing w:val="67"/>
        </w:rPr>
        <w:t xml:space="preserve"> </w:t>
      </w:r>
      <w:r>
        <w:t>Государственная</w:t>
      </w:r>
      <w:r>
        <w:rPr>
          <w:spacing w:val="-1"/>
        </w:rPr>
        <w:t xml:space="preserve"> </w:t>
      </w:r>
      <w:r>
        <w:t>Дума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14:paraId="33E85459">
      <w:pPr>
        <w:pStyle w:val="4"/>
        <w:spacing w:after="0"/>
        <w:jc w:val="both"/>
        <w:sectPr>
          <w:pgSz w:w="11910" w:h="16840"/>
          <w:pgMar w:top="1040" w:right="425" w:bottom="1200" w:left="1700" w:header="0" w:footer="1000" w:gutter="0"/>
          <w:cols w:space="720" w:num="1"/>
        </w:sectPr>
      </w:pPr>
    </w:p>
    <w:p w14:paraId="0658B072">
      <w:pPr>
        <w:tabs>
          <w:tab w:val="left" w:pos="6374"/>
        </w:tabs>
        <w:spacing w:before="74" w:line="278" w:lineRule="auto"/>
        <w:ind w:left="2" w:right="138" w:firstLine="707"/>
        <w:jc w:val="both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8.</w:t>
      </w:r>
      <w:r>
        <w:rPr>
          <w:b/>
          <w:spacing w:val="-11"/>
          <w:sz w:val="28"/>
        </w:rPr>
        <w:t xml:space="preserve"> </w:t>
      </w:r>
      <w:r>
        <w:rPr>
          <w:b/>
          <w:i/>
          <w:sz w:val="28"/>
        </w:rPr>
        <w:t>Составьте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определение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понятия,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используя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слова</w:t>
      </w:r>
      <w:r>
        <w:rPr>
          <w:b/>
          <w:i/>
          <w:spacing w:val="-12"/>
          <w:sz w:val="28"/>
        </w:rPr>
        <w:t xml:space="preserve"> </w:t>
      </w:r>
      <w:r>
        <w:rPr>
          <w:b/>
          <w:i/>
          <w:sz w:val="28"/>
        </w:rPr>
        <w:t>из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списка. Ответ запишите в таблицу.</w:t>
      </w:r>
      <w:r>
        <w:rPr>
          <w:b/>
          <w:i/>
          <w:sz w:val="28"/>
        </w:rPr>
        <w:tab/>
      </w:r>
      <w:r>
        <w:rPr>
          <w:b/>
          <w:i/>
          <w:sz w:val="28"/>
        </w:rPr>
        <w:t>Максимальный балл – 15.</w:t>
      </w:r>
    </w:p>
    <w:p w14:paraId="4AA532F2">
      <w:pPr>
        <w:pStyle w:val="6"/>
        <w:numPr>
          <w:ilvl w:val="0"/>
          <w:numId w:val="4"/>
        </w:numPr>
        <w:tabs>
          <w:tab w:val="left" w:pos="1417"/>
          <w:tab w:val="left" w:pos="3231"/>
          <w:tab w:val="left" w:pos="3710"/>
          <w:tab w:val="left" w:pos="5595"/>
          <w:tab w:val="left" w:pos="6797"/>
          <w:tab w:val="left" w:pos="8893"/>
        </w:tabs>
        <w:spacing w:before="275" w:after="0" w:line="273" w:lineRule="auto"/>
        <w:ind w:left="2" w:right="141" w:firstLine="707"/>
        <w:jc w:val="left"/>
        <w:rPr>
          <w:sz w:val="28"/>
        </w:rPr>
      </w:pPr>
      <w:r>
        <w:rPr>
          <w:spacing w:val="-2"/>
          <w:sz w:val="28"/>
        </w:rPr>
        <w:t>обязанности,</w:t>
      </w:r>
      <w:r>
        <w:rPr>
          <w:sz w:val="28"/>
        </w:rPr>
        <w:tab/>
      </w:r>
      <w:r>
        <w:rPr>
          <w:spacing w:val="-6"/>
          <w:sz w:val="28"/>
        </w:rPr>
        <w:t>и,</w:t>
      </w:r>
      <w:r>
        <w:rPr>
          <w:sz w:val="28"/>
        </w:rPr>
        <w:tab/>
      </w:r>
      <w:r>
        <w:rPr>
          <w:spacing w:val="-2"/>
          <w:sz w:val="28"/>
        </w:rPr>
        <w:t>возможность,</w:t>
      </w:r>
      <w:r>
        <w:rPr>
          <w:sz w:val="28"/>
        </w:rPr>
        <w:tab/>
      </w:r>
      <w:r>
        <w:rPr>
          <w:spacing w:val="-2"/>
          <w:sz w:val="28"/>
        </w:rPr>
        <w:t>своими,</w:t>
      </w:r>
      <w:r>
        <w:rPr>
          <w:sz w:val="28"/>
        </w:rPr>
        <w:tab/>
      </w:r>
      <w:r>
        <w:rPr>
          <w:spacing w:val="-2"/>
          <w:sz w:val="28"/>
        </w:rPr>
        <w:t>распоряжаться,</w:t>
      </w:r>
      <w:r>
        <w:rPr>
          <w:sz w:val="28"/>
        </w:rPr>
        <w:tab/>
      </w:r>
      <w:r>
        <w:rPr>
          <w:spacing w:val="-2"/>
          <w:sz w:val="28"/>
        </w:rPr>
        <w:t>нести, правами;</w:t>
      </w:r>
    </w:p>
    <w:p w14:paraId="6C0DA19F">
      <w:pPr>
        <w:pStyle w:val="6"/>
        <w:numPr>
          <w:ilvl w:val="0"/>
          <w:numId w:val="4"/>
        </w:numPr>
        <w:tabs>
          <w:tab w:val="left" w:pos="1417"/>
        </w:tabs>
        <w:spacing w:before="3" w:after="0" w:line="273" w:lineRule="auto"/>
        <w:ind w:left="2" w:right="143" w:firstLine="707"/>
        <w:jc w:val="left"/>
        <w:rPr>
          <w:sz w:val="28"/>
        </w:rPr>
      </w:pPr>
      <w:r>
        <w:rPr>
          <w:sz w:val="28"/>
        </w:rPr>
        <w:t>организованная,</w:t>
      </w:r>
      <w:r>
        <w:rPr>
          <w:spacing w:val="40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40"/>
          <w:sz w:val="28"/>
        </w:rPr>
        <w:t xml:space="preserve"> </w:t>
      </w:r>
      <w:r>
        <w:rPr>
          <w:sz w:val="28"/>
        </w:rPr>
        <w:t>сила,</w:t>
      </w:r>
      <w:r>
        <w:rPr>
          <w:spacing w:val="40"/>
          <w:sz w:val="28"/>
        </w:rPr>
        <w:t xml:space="preserve"> </w:t>
      </w:r>
      <w:r>
        <w:rPr>
          <w:sz w:val="28"/>
        </w:rPr>
        <w:t>и,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способная,</w:t>
      </w:r>
      <w:r>
        <w:rPr>
          <w:spacing w:val="40"/>
          <w:sz w:val="28"/>
        </w:rPr>
        <w:t xml:space="preserve"> </w:t>
      </w:r>
      <w:r>
        <w:rPr>
          <w:sz w:val="28"/>
        </w:rPr>
        <w:t>людей,</w:t>
      </w:r>
      <w:r>
        <w:rPr>
          <w:spacing w:val="40"/>
          <w:sz w:val="28"/>
        </w:rPr>
        <w:t xml:space="preserve"> </w:t>
      </w:r>
      <w:r>
        <w:rPr>
          <w:sz w:val="28"/>
        </w:rPr>
        <w:t>подчинить,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разные, своему, воле, влиянию, используя;</w:t>
      </w:r>
    </w:p>
    <w:p w14:paraId="08C35E6E">
      <w:pPr>
        <w:pStyle w:val="6"/>
        <w:numPr>
          <w:ilvl w:val="0"/>
          <w:numId w:val="4"/>
        </w:numPr>
        <w:tabs>
          <w:tab w:val="left" w:pos="1417"/>
          <w:tab w:val="left" w:pos="3796"/>
          <w:tab w:val="left" w:pos="4750"/>
          <w:tab w:val="left" w:pos="6351"/>
          <w:tab w:val="left" w:pos="7694"/>
          <w:tab w:val="left" w:pos="9411"/>
        </w:tabs>
        <w:spacing w:before="3" w:after="0" w:line="273" w:lineRule="auto"/>
        <w:ind w:left="2" w:right="146" w:firstLine="707"/>
        <w:jc w:val="left"/>
        <w:rPr>
          <w:sz w:val="28"/>
        </w:rPr>
      </w:pPr>
      <w:r>
        <w:rPr>
          <w:spacing w:val="-2"/>
          <w:sz w:val="28"/>
        </w:rPr>
        <w:t>урегулированные,</w:t>
      </w:r>
      <w:r>
        <w:rPr>
          <w:sz w:val="28"/>
        </w:rPr>
        <w:tab/>
      </w:r>
      <w:r>
        <w:rPr>
          <w:spacing w:val="-2"/>
          <w:sz w:val="28"/>
        </w:rPr>
        <w:t>права,</w:t>
      </w:r>
      <w:r>
        <w:rPr>
          <w:sz w:val="28"/>
        </w:rPr>
        <w:tab/>
      </w:r>
      <w:r>
        <w:rPr>
          <w:spacing w:val="-2"/>
          <w:sz w:val="28"/>
        </w:rPr>
        <w:t>отношения,</w:t>
      </w:r>
      <w:r>
        <w:rPr>
          <w:sz w:val="28"/>
        </w:rPr>
        <w:tab/>
      </w:r>
      <w:r>
        <w:rPr>
          <w:spacing w:val="-2"/>
          <w:sz w:val="28"/>
        </w:rPr>
        <w:t>нормами,</w:t>
      </w:r>
      <w:r>
        <w:rPr>
          <w:sz w:val="28"/>
        </w:rPr>
        <w:tab/>
      </w:r>
      <w:r>
        <w:rPr>
          <w:spacing w:val="-2"/>
          <w:sz w:val="28"/>
        </w:rPr>
        <w:t>охраняемые,</w:t>
      </w:r>
      <w:r>
        <w:rPr>
          <w:sz w:val="28"/>
        </w:rPr>
        <w:tab/>
      </w:r>
      <w:r>
        <w:rPr>
          <w:spacing w:val="-6"/>
          <w:sz w:val="28"/>
        </w:rPr>
        <w:t xml:space="preserve">и, </w:t>
      </w:r>
      <w:r>
        <w:rPr>
          <w:sz w:val="28"/>
        </w:rPr>
        <w:t>государством, общественные.</w:t>
      </w:r>
    </w:p>
    <w:p w14:paraId="6C239568">
      <w:pPr>
        <w:pStyle w:val="4"/>
        <w:spacing w:before="51"/>
        <w:ind w:left="0"/>
      </w:pPr>
    </w:p>
    <w:p w14:paraId="51E4E064">
      <w:pPr>
        <w:tabs>
          <w:tab w:val="left" w:pos="6374"/>
        </w:tabs>
        <w:spacing w:before="0"/>
        <w:ind w:left="710" w:right="0" w:firstLine="0"/>
        <w:jc w:val="both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9.</w:t>
      </w:r>
      <w:r>
        <w:rPr>
          <w:b/>
          <w:sz w:val="28"/>
        </w:rPr>
        <w:tab/>
      </w:r>
      <w:r>
        <w:rPr>
          <w:b/>
          <w:sz w:val="28"/>
        </w:rPr>
        <w:t>Максимальный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балл-</w:t>
      </w:r>
      <w:r>
        <w:rPr>
          <w:b/>
          <w:spacing w:val="-5"/>
          <w:sz w:val="28"/>
        </w:rPr>
        <w:t>20.</w:t>
      </w:r>
    </w:p>
    <w:p w14:paraId="7B27F7BC">
      <w:pPr>
        <w:spacing w:before="48" w:line="276" w:lineRule="auto"/>
        <w:ind w:left="2" w:right="139" w:firstLine="707"/>
        <w:jc w:val="both"/>
        <w:rPr>
          <w:b/>
          <w:sz w:val="28"/>
        </w:rPr>
      </w:pPr>
      <w:r>
        <w:rPr>
          <w:b/>
          <w:sz w:val="28"/>
        </w:rPr>
        <w:t>Задание 9.1.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 xml:space="preserve">Напишите, какие права человека и гражданина соответствуют каждой иллюстрации. По 4 балла за каждый правильный </w:t>
      </w:r>
      <w:r>
        <w:rPr>
          <w:b/>
          <w:spacing w:val="-2"/>
          <w:sz w:val="28"/>
        </w:rPr>
        <w:t>ответ.</w:t>
      </w:r>
    </w:p>
    <w:p w14:paraId="55C29CB7">
      <w:pPr>
        <w:pStyle w:val="4"/>
        <w:spacing w:before="140"/>
        <w:ind w:left="0"/>
        <w:rPr>
          <w:b/>
          <w:sz w:val="20"/>
        </w:rPr>
      </w:pP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9"/>
        <w:gridCol w:w="4107"/>
      </w:tblGrid>
      <w:tr w14:paraId="624FF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8" w:hRule="atLeast"/>
        </w:trPr>
        <w:tc>
          <w:tcPr>
            <w:tcW w:w="4679" w:type="dxa"/>
          </w:tcPr>
          <w:p w14:paraId="2CA5C3C2">
            <w:pPr>
              <w:pStyle w:val="7"/>
              <w:ind w:left="815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  <w:p w14:paraId="5F8CC233">
            <w:pPr>
              <w:pStyle w:val="7"/>
              <w:spacing w:before="9"/>
              <w:rPr>
                <w:b/>
                <w:sz w:val="5"/>
              </w:rPr>
            </w:pPr>
          </w:p>
          <w:p w14:paraId="44951BAF">
            <w:pPr>
              <w:pStyle w:val="7"/>
              <w:ind w:left="10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760980" cy="1838325"/>
                  <wp:effectExtent l="0" t="0" r="0" b="0"/>
                  <wp:docPr id="3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1034" cy="1838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A93EBD">
            <w:pPr>
              <w:pStyle w:val="7"/>
              <w:spacing w:before="5"/>
              <w:rPr>
                <w:b/>
                <w:sz w:val="19"/>
              </w:rPr>
            </w:pPr>
          </w:p>
        </w:tc>
        <w:tc>
          <w:tcPr>
            <w:tcW w:w="4107" w:type="dxa"/>
          </w:tcPr>
          <w:p w14:paraId="1E3C6A44">
            <w:pPr>
              <w:pStyle w:val="7"/>
              <w:ind w:left="815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  <w:p w14:paraId="0CF8125C">
            <w:pPr>
              <w:pStyle w:val="7"/>
              <w:rPr>
                <w:b/>
                <w:sz w:val="20"/>
              </w:rPr>
            </w:pPr>
          </w:p>
          <w:p w14:paraId="66481C3C">
            <w:pPr>
              <w:pStyle w:val="7"/>
              <w:spacing w:before="210"/>
              <w:rPr>
                <w:b/>
                <w:sz w:val="20"/>
              </w:rPr>
            </w:pPr>
          </w:p>
          <w:p w14:paraId="18D5F04C">
            <w:pPr>
              <w:pStyle w:val="7"/>
              <w:ind w:left="498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009140" cy="1214755"/>
                  <wp:effectExtent l="0" t="0" r="0" b="0"/>
                  <wp:docPr id="4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17" cy="1215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DCE295">
            <w:pPr>
              <w:pStyle w:val="7"/>
              <w:rPr>
                <w:b/>
                <w:sz w:val="20"/>
              </w:rPr>
            </w:pPr>
          </w:p>
          <w:p w14:paraId="7B80B954">
            <w:pPr>
              <w:pStyle w:val="7"/>
              <w:spacing w:before="142"/>
              <w:rPr>
                <w:b/>
                <w:sz w:val="20"/>
              </w:rPr>
            </w:pPr>
          </w:p>
        </w:tc>
      </w:tr>
      <w:tr w14:paraId="1B685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6" w:hRule="atLeast"/>
        </w:trPr>
        <w:tc>
          <w:tcPr>
            <w:tcW w:w="4679" w:type="dxa"/>
          </w:tcPr>
          <w:p w14:paraId="5E4C3ADE">
            <w:pPr>
              <w:pStyle w:val="7"/>
              <w:ind w:left="815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  <w:p w14:paraId="55C42F75">
            <w:pPr>
              <w:pStyle w:val="7"/>
              <w:spacing w:before="4"/>
              <w:rPr>
                <w:b/>
                <w:sz w:val="9"/>
              </w:rPr>
            </w:pPr>
          </w:p>
          <w:p w14:paraId="0EB59075">
            <w:pPr>
              <w:pStyle w:val="7"/>
              <w:ind w:left="25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678430" cy="1957705"/>
                  <wp:effectExtent l="0" t="0" r="0" b="0"/>
                  <wp:docPr id="5" name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8500" cy="1958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7" w:type="dxa"/>
          </w:tcPr>
          <w:p w14:paraId="720ED685">
            <w:pPr>
              <w:pStyle w:val="7"/>
              <w:ind w:left="815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  <w:p w14:paraId="23931155">
            <w:pPr>
              <w:pStyle w:val="7"/>
              <w:spacing w:before="1"/>
              <w:rPr>
                <w:b/>
                <w:sz w:val="4"/>
              </w:rPr>
            </w:pPr>
          </w:p>
          <w:p w14:paraId="353926FD">
            <w:pPr>
              <w:pStyle w:val="7"/>
              <w:ind w:left="105" w:right="-72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552065" cy="2057400"/>
                  <wp:effectExtent l="0" t="0" r="0" b="0"/>
                  <wp:docPr id="6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454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FE73CD">
      <w:pPr>
        <w:spacing w:before="0"/>
        <w:ind w:left="710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9.2.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группе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прав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право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под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вариантом</w:t>
      </w:r>
      <w:r>
        <w:rPr>
          <w:b/>
          <w:spacing w:val="-15"/>
          <w:sz w:val="28"/>
        </w:rPr>
        <w:t xml:space="preserve"> </w:t>
      </w:r>
      <w:r>
        <w:rPr>
          <w:b/>
          <w:spacing w:val="-4"/>
          <w:sz w:val="28"/>
        </w:rPr>
        <w:t>«Г»?</w:t>
      </w:r>
    </w:p>
    <w:sectPr>
      <w:pgSz w:w="11910" w:h="16840"/>
      <w:pgMar w:top="1040" w:right="425" w:bottom="1200" w:left="1700" w:header="0" w:footer="100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687F2">
    <w:pPr>
      <w:pStyle w:val="4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3976370</wp:posOffset>
              </wp:positionH>
              <wp:positionV relativeFrom="page">
                <wp:posOffset>9916795</wp:posOffset>
              </wp:positionV>
              <wp:extent cx="16002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67B275">
                          <w:pPr>
                            <w:spacing w:before="0" w:line="245" w:lineRule="exact"/>
                            <w:ind w:left="6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313.1pt;margin-top:780.85pt;height:13.05pt;width:12.6pt;mso-position-horizontal-relative:page;mso-position-vertical-relative:page;z-index:-251657216;mso-width-relative:page;mso-height-relative:page;" filled="f" stroked="f" coordsize="21600,21600" o:gfxdata="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m&#10;DQaR2wAAAA0BAAAPAAAAAAAAAAEAIAAAACIAAABkcnMvZG93bnJldi54bWxQSwECFAAUAAAACACH&#10;TuJASP3iUa8BAABzAwAADgAAAAAAAAABACAAAAAq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D67B275">
                    <w:pPr>
                      <w:spacing w:before="0" w:line="245" w:lineRule="exact"/>
                      <w:ind w:left="6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t>1</w: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0"/>
      <w:numFmt w:val="bullet"/>
      <w:lvlText w:val=""/>
      <w:lvlJc w:val="left"/>
      <w:pPr>
        <w:ind w:left="2" w:hanging="70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78" w:hanging="70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6" w:hanging="7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34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12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90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68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46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25" w:hanging="708"/>
      </w:pPr>
      <w:rPr>
        <w:rFonts w:hint="default"/>
        <w:lang w:val="ru-RU" w:eastAsia="en-US" w:bidi="ar-SA"/>
      </w:rPr>
    </w:lvl>
  </w:abstractNum>
  <w:abstractNum w:abstractNumId="1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2" w:hanging="30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8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78" w:hanging="30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6" w:hanging="30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34" w:hanging="30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12" w:hanging="30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90" w:hanging="30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68" w:hanging="30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46" w:hanging="30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25" w:hanging="305"/>
      </w:pPr>
      <w:rPr>
        <w:rFonts w:hint="default"/>
        <w:lang w:val="ru-RU" w:eastAsia="en-US" w:bidi="ar-SA"/>
      </w:rPr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left="1418" w:hanging="708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1418" w:hanging="708"/>
        <w:jc w:val="left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92" w:hanging="7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28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64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00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36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72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09" w:hanging="708"/>
      </w:pPr>
      <w:rPr>
        <w:rFonts w:hint="default"/>
        <w:lang w:val="ru-RU" w:eastAsia="en-US" w:bidi="ar-SA"/>
      </w:rPr>
    </w:lvl>
  </w:abstractNum>
  <w:abstractNum w:abstractNumId="3">
    <w:nsid w:val="59ADCABA"/>
    <w:multiLevelType w:val="multilevel"/>
    <w:tmpl w:val="59ADCABA"/>
    <w:lvl w:ilvl="0" w:tentative="0">
      <w:start w:val="5"/>
      <w:numFmt w:val="decimal"/>
      <w:lvlText w:val="%1."/>
      <w:lvlJc w:val="left"/>
      <w:pPr>
        <w:ind w:left="2" w:hanging="21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78" w:hanging="21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6" w:hanging="21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34" w:hanging="21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12" w:hanging="21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90" w:hanging="21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68" w:hanging="21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46" w:hanging="21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25" w:hanging="21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84473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710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2" w:right="146" w:firstLine="707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2025-09-15T06:04:00Z</dcterms:created>
  <dc:creator>User</dc:creator>
  <cp:lastModifiedBy>User</cp:lastModifiedBy>
  <dcterms:modified xsi:type="dcterms:W3CDTF">2025-09-15T06:04:50Z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372161D26F7F4DD994A64E698AEE1DD8_13</vt:lpwstr>
  </property>
</Properties>
</file>